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65"/>
        <w:gridCol w:w="424"/>
        <w:gridCol w:w="300"/>
        <w:gridCol w:w="1578"/>
      </w:tblGrid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707D88" w:rsidRPr="00707D88" w:rsidRDefault="00707D88" w:rsidP="0081364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Socjologia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A05D05" w:rsidRDefault="00A05D05" w:rsidP="00A05D05">
            <w:pPr>
              <w:pStyle w:val="Tytu"/>
              <w:jc w:val="left"/>
              <w:rPr>
                <w:b w:val="0"/>
                <w:sz w:val="20"/>
                <w:szCs w:val="20"/>
              </w:rPr>
            </w:pPr>
            <w:r w:rsidRPr="00A05D05">
              <w:rPr>
                <w:b w:val="0"/>
                <w:sz w:val="20"/>
                <w:szCs w:val="20"/>
              </w:rPr>
              <w:t>Dr hab. Kinga Przybyszewska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A05D05" w:rsidRDefault="00A05D05" w:rsidP="00A05D05">
            <w:pPr>
              <w:pStyle w:val="Tytu"/>
              <w:jc w:val="left"/>
              <w:rPr>
                <w:b w:val="0"/>
                <w:sz w:val="20"/>
                <w:szCs w:val="20"/>
              </w:rPr>
            </w:pPr>
            <w:r w:rsidRPr="00A05D05">
              <w:rPr>
                <w:b w:val="0"/>
                <w:sz w:val="20"/>
                <w:szCs w:val="20"/>
              </w:rPr>
              <w:t>Dr hab. Kinga Przybyszewska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A45FA3" w:rsidRPr="00746450" w:rsidTr="00A45FA3">
        <w:trPr>
          <w:trHeight w:val="262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3E3BE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wykłady, ćwiczenia 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</w:t>
            </w:r>
            <w:r w:rsidR="00C84A2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I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257829" w:rsidP="004D20E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moduł </w:t>
            </w:r>
            <w:r w:rsidR="004D20E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</w:t>
            </w:r>
            <w:r w:rsidR="00C84A2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4D20E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społeczne i humanistyczne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WSGK</w:t>
            </w:r>
          </w:p>
        </w:tc>
      </w:tr>
      <w:tr w:rsidR="00A45FA3" w:rsidRPr="00746450" w:rsidTr="00A45FA3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69385A" w:rsidRDefault="00A45FA3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 w:rsidR="00A45FA3" w:rsidRPr="00746450" w:rsidTr="00A45FA3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F6348A" w:rsidRDefault="00A45FA3" w:rsidP="001A69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A45FA3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A45FA3" w:rsidRPr="00746450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E9338A" w:rsidRDefault="00211DF6" w:rsidP="00AC7899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:rsidR="00A45FA3" w:rsidRPr="00E9338A" w:rsidRDefault="00707D88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091F91" w:rsidRPr="00E9338A" w:rsidRDefault="00707D88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0716" w:rsidRPr="00E9338A" w:rsidRDefault="0060071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00716" w:rsidRPr="00E9338A" w:rsidRDefault="00297C92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  <w:r w:rsidR="00707D88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</w:tr>
      <w:tr w:rsidR="00A45FA3" w:rsidRPr="00746450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E9338A" w:rsidRDefault="00211DF6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:rsidR="00A45FA3" w:rsidRPr="00E9338A" w:rsidRDefault="00211DF6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0,3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E9338A" w:rsidRDefault="00211DF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E9338A" w:rsidRDefault="00211DF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0,2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EC12D8" w:rsidRDefault="00EC12D8" w:rsidP="004269F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12D8">
              <w:rPr>
                <w:rFonts w:ascii="Times New Roman" w:hAnsi="Times New Roman" w:cs="Times New Roman"/>
                <w:sz w:val="20"/>
                <w:szCs w:val="20"/>
              </w:rPr>
              <w:t xml:space="preserve">Wiedza o Polsce i świecie współczesnym oraz znajomość podstawowych </w:t>
            </w:r>
            <w:r w:rsidRPr="00EC12D8">
              <w:rPr>
                <w:rFonts w:ascii="Times New Roman" w:hAnsi="Times New Roman" w:cs="Times New Roman"/>
              </w:rPr>
              <w:t>z</w:t>
            </w:r>
            <w:r w:rsidRPr="00EC12D8">
              <w:rPr>
                <w:rFonts w:ascii="Times New Roman" w:hAnsi="Times New Roman" w:cs="Times New Roman"/>
                <w:sz w:val="20"/>
                <w:szCs w:val="20"/>
              </w:rPr>
              <w:t xml:space="preserve">agadnień społecznych na poziomie szkoły średniej. 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EC12D8" w:rsidRDefault="00EC12D8" w:rsidP="004269F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12D8">
              <w:rPr>
                <w:rFonts w:ascii="Times New Roman" w:hAnsi="Times New Roman" w:cs="Times New Roman"/>
                <w:sz w:val="20"/>
                <w:szCs w:val="20"/>
              </w:rPr>
              <w:t>Kształcenie nastawione jest na zapoznanie studentów z podstawowymi pojęciami i teoriami socjologicznymi umożliwiającymi opis i porządkowanie różnych przejawów życia społecznego, zwłaszcza dotyczących zdrowia, choroby, medycyny i pielęgniarstwa. Celem jest kształtowanie kompetencji społecznych i umiejętności socjologicznego myślenia, z uwzględnieniem takich cech jak krytycyzm, tolerancja, dialog, zaufanie oraz zapoznanie studentów z podstawowymi zasadami dotyczącymi przygotowania i prowadzenia badań społecznych.</w:t>
            </w:r>
          </w:p>
        </w:tc>
      </w:tr>
      <w:tr w:rsidR="00A45FA3" w:rsidRPr="00114B2C" w:rsidTr="00035F3D">
        <w:trPr>
          <w:trHeight w:val="920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C23F3A" w:rsidRDefault="00A45FA3" w:rsidP="00C23F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3F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Wykłady</w:t>
            </w:r>
            <w:r w:rsidRPr="00C23F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="00A43E99" w:rsidRPr="00C23F3A">
              <w:rPr>
                <w:rFonts w:ascii="Times New Roman" w:hAnsi="Times New Roman" w:cs="Times New Roman"/>
                <w:sz w:val="20"/>
                <w:szCs w:val="20"/>
              </w:rPr>
              <w:t xml:space="preserve">wykłady problemowy, wykład </w:t>
            </w:r>
            <w:r w:rsidR="00E36BC1" w:rsidRPr="00C23F3A">
              <w:rPr>
                <w:rFonts w:ascii="Times New Roman" w:hAnsi="Times New Roman" w:cs="Times New Roman"/>
                <w:sz w:val="20"/>
                <w:szCs w:val="20"/>
              </w:rPr>
              <w:t>problemowy</w:t>
            </w:r>
            <w:r w:rsidR="00A43E99" w:rsidRPr="00C23F3A">
              <w:rPr>
                <w:rFonts w:ascii="Times New Roman" w:hAnsi="Times New Roman" w:cs="Times New Roman"/>
                <w:sz w:val="20"/>
                <w:szCs w:val="20"/>
              </w:rPr>
              <w:t>, wykład informacyjny, wykład multimedialny</w:t>
            </w:r>
            <w:r w:rsidR="00C23F3A" w:rsidRPr="00C23F3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C23F3A" w:rsidRPr="00C23F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 prezentacją multimedialną.</w:t>
            </w:r>
          </w:p>
          <w:p w:rsidR="00E36BC1" w:rsidRPr="00C23F3A" w:rsidRDefault="00A45FA3" w:rsidP="00C23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23F3A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C23F3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C23F3A" w:rsidRPr="00C23F3A">
              <w:rPr>
                <w:rFonts w:ascii="Times New Roman" w:hAnsi="Times New Roman" w:cs="Times New Roman"/>
                <w:sz w:val="20"/>
                <w:szCs w:val="20"/>
              </w:rPr>
              <w:t>dyskusja dydaktyczna, analiza problemu z uwzględnieniem wskazanej literatury, praca w grupach, metoda projektów, definiowanie kompetencji społecznych i umiejętności życiowych</w:t>
            </w:r>
            <w:r w:rsidR="00E36BC1" w:rsidRPr="00C23F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  <w:p w:rsidR="0072599A" w:rsidRPr="00035F3D" w:rsidRDefault="00A45FA3" w:rsidP="00C23F3A">
            <w:pPr>
              <w:spacing w:after="0" w:line="240" w:lineRule="auto"/>
              <w:jc w:val="both"/>
              <w:rPr>
                <w:kern w:val="1"/>
                <w:sz w:val="20"/>
                <w:szCs w:val="20"/>
              </w:rPr>
            </w:pPr>
            <w:r w:rsidRPr="00C23F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Samokształcenie</w:t>
            </w:r>
            <w:r w:rsidR="00A43E99" w:rsidRPr="00C23F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</w:t>
            </w:r>
            <w:r w:rsidR="00A43E99" w:rsidRPr="00C23F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23F3A" w:rsidRPr="00C23F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studiowanie literatury, analiza dokumentów instytucjonalnych,  przygotowanie badań, opracowanie wyników i raportu, samoocena deficytów i potrzeb edukacyjnych.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C23F3A" w:rsidRDefault="00A45FA3" w:rsidP="00C23F3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C23F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Wykłady, </w:t>
            </w:r>
            <w:r w:rsidR="00C77142" w:rsidRPr="00C23F3A">
              <w:rPr>
                <w:rFonts w:ascii="Times New Roman" w:hAnsi="Times New Roman" w:cs="Times New Roman"/>
                <w:kern w:val="2"/>
                <w:sz w:val="20"/>
                <w:szCs w:val="20"/>
              </w:rPr>
              <w:t>prezentacja multimedialna</w:t>
            </w:r>
            <w:r w:rsidR="00C23F3A">
              <w:rPr>
                <w:rFonts w:ascii="Times New Roman" w:hAnsi="Times New Roman" w:cs="Times New Roman"/>
                <w:kern w:val="1"/>
                <w:sz w:val="20"/>
                <w:szCs w:val="20"/>
              </w:rPr>
              <w:t>.</w:t>
            </w:r>
          </w:p>
          <w:p w:rsidR="00F85747" w:rsidRPr="00C23F3A" w:rsidRDefault="00A45FA3" w:rsidP="00C23F3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23F3A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C23F3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</w:t>
            </w:r>
            <w:r w:rsidR="00C23F3A" w:rsidRPr="00C23F3A">
              <w:rPr>
                <w:rFonts w:ascii="Times New Roman" w:hAnsi="Times New Roman" w:cs="Times New Roman"/>
                <w:sz w:val="20"/>
                <w:szCs w:val="20"/>
              </w:rPr>
              <w:t xml:space="preserve"> zadania dydaktyczne, opracowanie kazusów</w:t>
            </w:r>
            <w:r w:rsidR="00C23F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4000B" w:rsidRPr="00C77142" w:rsidRDefault="00A45FA3" w:rsidP="00C23F3A">
            <w:pPr>
              <w:spacing w:after="0" w:line="240" w:lineRule="auto"/>
              <w:jc w:val="both"/>
              <w:rPr>
                <w:kern w:val="2"/>
                <w:sz w:val="20"/>
                <w:szCs w:val="20"/>
              </w:rPr>
            </w:pPr>
            <w:r w:rsidRPr="00C23F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Samokształcenie</w:t>
            </w:r>
            <w:r w:rsidR="006E494E" w:rsidRPr="00C23F3A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>,</w:t>
            </w:r>
            <w:r w:rsidR="00804F11" w:rsidRPr="00C23F3A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 xml:space="preserve"> </w:t>
            </w:r>
            <w:r w:rsidR="00C23F3A" w:rsidRPr="00C23F3A">
              <w:rPr>
                <w:rFonts w:ascii="Times New Roman" w:hAnsi="Times New Roman" w:cs="Times New Roman"/>
                <w:sz w:val="20"/>
                <w:szCs w:val="20"/>
              </w:rPr>
              <w:t>analiza literaturowa, dokumenty instytucjonalne,  badania własne, elektroniczne źródła informacji</w:t>
            </w:r>
            <w:r w:rsidR="00C23F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A45FA3" w:rsidRPr="00114B2C" w:rsidTr="000C3F12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45FA3" w:rsidRPr="001974C2" w:rsidRDefault="00A45FA3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894858" w:rsidRPr="00114B2C" w:rsidTr="00963315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94858" w:rsidRPr="001974C2" w:rsidRDefault="00894858" w:rsidP="003209D2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71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:rsidR="00894858" w:rsidRPr="00D00826" w:rsidRDefault="00894858" w:rsidP="00D00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00826">
              <w:rPr>
                <w:rFonts w:ascii="Times New Roman" w:hAnsi="Times New Roman" w:cs="Times New Roman"/>
                <w:sz w:val="20"/>
                <w:szCs w:val="20"/>
              </w:rPr>
              <w:t>K_B.W07 pojęcia oraz zasady funkcjonowania grupy, organizacji, instytucji, populacji, społeczności i ekosystemu;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894858" w:rsidRPr="00894858" w:rsidRDefault="008948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4858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ustny, kolokwium</w:t>
            </w:r>
          </w:p>
        </w:tc>
      </w:tr>
      <w:tr w:rsidR="00894858" w:rsidRPr="00114B2C" w:rsidTr="00963315">
        <w:trPr>
          <w:trHeight w:val="16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94858" w:rsidRPr="001974C2" w:rsidRDefault="0089485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:rsidR="00894858" w:rsidRPr="00D00826" w:rsidRDefault="00894858" w:rsidP="00D008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0826">
              <w:rPr>
                <w:rFonts w:ascii="Times New Roman" w:hAnsi="Times New Roman" w:cs="Times New Roman"/>
                <w:sz w:val="20"/>
                <w:szCs w:val="20"/>
              </w:rPr>
              <w:t>K_B.W08 wybrane obszary odrębności kulturowych i religijnych;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894858" w:rsidRPr="00894858" w:rsidRDefault="008948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4858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ustny, kolokwium</w:t>
            </w:r>
          </w:p>
        </w:tc>
      </w:tr>
      <w:tr w:rsidR="00894858" w:rsidRPr="00114B2C" w:rsidTr="00963315">
        <w:trPr>
          <w:trHeight w:val="16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94858" w:rsidRPr="001974C2" w:rsidRDefault="0089485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:rsidR="00894858" w:rsidRPr="00D00826" w:rsidRDefault="00894858" w:rsidP="00D008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0826">
              <w:rPr>
                <w:rFonts w:ascii="Times New Roman" w:hAnsi="Times New Roman" w:cs="Times New Roman"/>
                <w:sz w:val="20"/>
                <w:szCs w:val="20"/>
              </w:rPr>
              <w:t>K_B.W09 zakres interakcji społecznej i proces socjalizacji oraz działanie lokalnych społeczności i ekosystemu;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894858" w:rsidRPr="00894858" w:rsidRDefault="008948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4858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ustny, kolokwium</w:t>
            </w:r>
          </w:p>
        </w:tc>
      </w:tr>
      <w:tr w:rsidR="00894858" w:rsidRPr="00114B2C" w:rsidTr="00963315">
        <w:trPr>
          <w:trHeight w:val="16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94858" w:rsidRPr="001974C2" w:rsidRDefault="0089485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:rsidR="00894858" w:rsidRPr="00D00826" w:rsidRDefault="00894858" w:rsidP="00D008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0826">
              <w:rPr>
                <w:rFonts w:ascii="Times New Roman" w:hAnsi="Times New Roman" w:cs="Times New Roman"/>
                <w:sz w:val="20"/>
                <w:szCs w:val="20"/>
              </w:rPr>
              <w:t>K_B.W10 pojęcia dewiacji i zaburzenia, ze szczególnym uwzględnieniem patologii dziecięcej;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894858" w:rsidRPr="00894858" w:rsidRDefault="008948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4858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ustny, kolokwium</w:t>
            </w:r>
          </w:p>
        </w:tc>
      </w:tr>
      <w:tr w:rsidR="00894858" w:rsidRPr="00114B2C" w:rsidTr="00963315">
        <w:trPr>
          <w:trHeight w:val="16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94858" w:rsidRPr="001974C2" w:rsidRDefault="0089485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:rsidR="00894858" w:rsidRPr="00D00826" w:rsidRDefault="00894858" w:rsidP="00D008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0826">
              <w:rPr>
                <w:rFonts w:ascii="Times New Roman" w:hAnsi="Times New Roman" w:cs="Times New Roman"/>
                <w:sz w:val="20"/>
                <w:szCs w:val="20"/>
              </w:rPr>
              <w:t>K_B.W11 zjawisko dyskryminacji społecznej, kulturowej, etnicznej oraz ze względu na płeć;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894858" w:rsidRPr="00894858" w:rsidRDefault="008948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4858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ustny, kolokwium</w:t>
            </w:r>
          </w:p>
        </w:tc>
      </w:tr>
      <w:tr w:rsidR="00142009" w:rsidRPr="00114B2C" w:rsidTr="000C3F12">
        <w:trPr>
          <w:trHeight w:val="167"/>
          <w:jc w:val="center"/>
        </w:trPr>
        <w:tc>
          <w:tcPr>
            <w:tcW w:w="2395" w:type="dxa"/>
            <w:gridSpan w:val="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142009" w:rsidRPr="001974C2" w:rsidRDefault="0014200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142009" w:rsidRPr="00894858" w:rsidRDefault="00894858" w:rsidP="00AB4B12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4858">
              <w:rPr>
                <w:rFonts w:ascii="Times New Roman" w:hAnsi="Times New Roman" w:cs="Times New Roman"/>
                <w:sz w:val="20"/>
                <w:szCs w:val="20"/>
              </w:rPr>
              <w:t>K_B.U09 proponować działania zapobiegające dyskryminacji i rasizmowi oraz dewiacjom i patologiom wśród dzieci i młodzieży;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42009" w:rsidRPr="00AB4B12" w:rsidRDefault="001420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4B12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94858" w:rsidRPr="00114B2C" w:rsidTr="00894858">
        <w:trPr>
          <w:trHeight w:val="937"/>
          <w:jc w:val="center"/>
        </w:trPr>
        <w:tc>
          <w:tcPr>
            <w:tcW w:w="2395" w:type="dxa"/>
            <w:gridSpan w:val="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94858" w:rsidRPr="001974C2" w:rsidRDefault="00894858" w:rsidP="009A099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94858" w:rsidRPr="00894858" w:rsidRDefault="00894858" w:rsidP="00AB4B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</w:pPr>
            <w:r w:rsidRPr="00894858">
              <w:rPr>
                <w:rFonts w:ascii="Times New Roman" w:hAnsi="Times New Roman" w:cs="Times New Roman"/>
                <w:sz w:val="20"/>
                <w:szCs w:val="20"/>
              </w:rPr>
              <w:t>K_K07 dostrzegania i rozpoznawania własnych ograniczeń w zakresie wiedzy, umiejętności i kompetencji społecznych oraz dokonywania samooceny deficytów i potrzeb edukacyjnych;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894858" w:rsidRPr="00AB4B12" w:rsidRDefault="00894858" w:rsidP="00E13DF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4B12">
              <w:rPr>
                <w:rFonts w:ascii="Times New Roman" w:eastAsia="Calibri" w:hAnsi="Times New Roman" w:cs="Times New Roman"/>
                <w:sz w:val="20"/>
                <w:szCs w:val="20"/>
              </w:rPr>
              <w:t>obserwacja przez nauczyciela prowadzącego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C6133B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standard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992CC9" w:rsidRPr="00992CC9" w:rsidRDefault="00992CC9" w:rsidP="00992CC9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hAnsi="Times New Roman" w:cs="Times New Roman"/>
                <w:b/>
                <w:sz w:val="20"/>
                <w:szCs w:val="20"/>
              </w:rPr>
              <w:t>w zakresie wiedzy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: Egzamin ustny (niestandaryzowany, standaryzowany, tradycyjny, problemowy);</w:t>
            </w:r>
          </w:p>
          <w:p w:rsidR="00992CC9" w:rsidRPr="00992CC9" w:rsidRDefault="00992CC9" w:rsidP="00992CC9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Egzamin pisemny — student generuje / rozpoznaje odpowiedź (esej, raport;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:rsidR="00992CC9" w:rsidRPr="00992CC9" w:rsidRDefault="00992CC9" w:rsidP="00992CC9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992CC9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:rsidR="00A45FA3" w:rsidRPr="0069385A" w:rsidRDefault="00992CC9" w:rsidP="00992CC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92C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Default="00A45FA3" w:rsidP="00AB2E35"/>
        </w:tc>
      </w:tr>
      <w:tr w:rsidR="00A45FA3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A45FA3" w:rsidRPr="00114B2C" w:rsidTr="00A83D44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</w:tr>
      <w:tr w:rsidR="00BD6DBD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BD6DBD" w:rsidRPr="00BD6DBD" w:rsidRDefault="00BD6DBD" w:rsidP="00F4549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D6DBD">
              <w:rPr>
                <w:rFonts w:ascii="Times New Roman" w:hAnsi="Times New Roman" w:cs="Times New Roman"/>
                <w:sz w:val="20"/>
                <w:szCs w:val="20"/>
              </w:rPr>
              <w:t>Przedmiot, kluczowe pojęcia i teorie socjologiczne oraz ich praktyczne zastosowanie w pielęgniarstwie. Kazus: teoria interakcjonizmu symbolicznego, teoria funkcjonalna oraz teoria konfliktu  w pracy pielęgniarki.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DBD" w:rsidRPr="00115F03" w:rsidRDefault="00BD6DB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BD6DBD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BD6DBD" w:rsidRPr="00BD6DBD" w:rsidRDefault="00BD6DBD" w:rsidP="00F4549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D6DBD">
              <w:rPr>
                <w:rFonts w:ascii="Times New Roman" w:hAnsi="Times New Roman" w:cs="Times New Roman"/>
                <w:sz w:val="20"/>
                <w:szCs w:val="20"/>
              </w:rPr>
              <w:t>Metodologia i metody badań społecznych oraz ich profesjonalne wykorzystanie w w  opiece zdrowotnej. Cele badań w naukach społecznych. Elementy postępowania badawczego. Przykłady badań społecznych dotyczących zachowań ryzykownych wśród młodzieży.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DBD" w:rsidRDefault="00BD6DB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BD6DBD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BD6DBD" w:rsidRPr="00BD6DBD" w:rsidRDefault="00BD6DBD" w:rsidP="00F4549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D6DBD">
              <w:rPr>
                <w:rFonts w:ascii="Times New Roman" w:hAnsi="Times New Roman" w:cs="Times New Roman"/>
                <w:sz w:val="20"/>
                <w:szCs w:val="20"/>
              </w:rPr>
              <w:t xml:space="preserve">Człowiek - środowisko społeczne i ekosystem. Ciało ludzkie, osobowość i tożsamość w procesie kształtowania kulturowego i społecznego. 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DBD" w:rsidRDefault="00BD6DB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BD6DBD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BD6DBD" w:rsidRPr="00BD6DBD" w:rsidRDefault="00BD6DBD" w:rsidP="00F4549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D6DBD">
              <w:rPr>
                <w:rFonts w:ascii="Times New Roman" w:hAnsi="Times New Roman" w:cs="Times New Roman"/>
                <w:sz w:val="20"/>
                <w:szCs w:val="20"/>
              </w:rPr>
              <w:t>Aktywność człowieka w świecie: procesy społeczne, więzi społeczne, wspólnota, socjalizacja, role społeczne, instytucje, koncepcje ładu społecznego.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DBD" w:rsidRDefault="00BD6DB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BD6DBD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BD6DBD" w:rsidRPr="00BD6DBD" w:rsidRDefault="00BD6DBD" w:rsidP="00F4549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D6DBD">
              <w:rPr>
                <w:rFonts w:ascii="Times New Roman" w:hAnsi="Times New Roman" w:cs="Times New Roman"/>
                <w:sz w:val="20"/>
                <w:szCs w:val="20"/>
              </w:rPr>
              <w:t xml:space="preserve">Struktury społeczne - mikrostruktury, makrostruktury: grupy społeczne, stratyfikacja społeczna, społeczność lokalna. Nierówności społeczne, biologiczne, etniczne, rasowe. 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DBD" w:rsidRDefault="00BD6DB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BD6DBD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BD6DBD" w:rsidRPr="00BD6DBD" w:rsidRDefault="00BD6DBD" w:rsidP="00F4549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D6DBD">
              <w:rPr>
                <w:rFonts w:ascii="Times New Roman" w:hAnsi="Times New Roman" w:cs="Times New Roman"/>
                <w:sz w:val="20"/>
                <w:szCs w:val="20"/>
              </w:rPr>
              <w:t xml:space="preserve">Kontrola społeczna i porządek społeczny : konformizm, teorie dewiacji społecznej, anomia, piętno, wykluczenie, dyskryminacja, rasizm, etykietowanie, panika moralna. Społeczny model niepełnosprawności.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DBD" w:rsidRDefault="00BD6DB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BD6DBD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BD6DBD" w:rsidRPr="00BD6DBD" w:rsidRDefault="00BD6DBD" w:rsidP="00F4549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D6DBD">
              <w:rPr>
                <w:rFonts w:ascii="Times New Roman" w:hAnsi="Times New Roman" w:cs="Times New Roman"/>
                <w:sz w:val="20"/>
                <w:szCs w:val="20"/>
              </w:rPr>
              <w:t xml:space="preserve">Zdrowie i choroba jako pojęcia społeczne. Społeczne i kulturowe uwarunkowania zdrowia i choroby oraz zachowań  prozdrowotnych. Medykalizacja społeczeństwa. </w:t>
            </w:r>
            <w:r w:rsidRPr="00BD6DBD">
              <w:rPr>
                <w:rFonts w:ascii="Times New Roman" w:hAnsi="Times New Roman" w:cs="Times New Roman"/>
                <w:iCs/>
                <w:sz w:val="20"/>
                <w:szCs w:val="20"/>
              </w:rPr>
              <w:t>Healthism</w:t>
            </w:r>
            <w:r w:rsidRPr="00BD6DBD">
              <w:rPr>
                <w:rFonts w:ascii="Times New Roman" w:hAnsi="Times New Roman" w:cs="Times New Roman"/>
                <w:sz w:val="20"/>
                <w:szCs w:val="20"/>
              </w:rPr>
              <w:t>- koncentracja na zdrowiu.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DBD" w:rsidRDefault="00BD6DB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BD6DBD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BD6DBD" w:rsidRPr="00BD6DBD" w:rsidRDefault="00BD6DBD" w:rsidP="00F4549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D6DBD">
              <w:rPr>
                <w:rFonts w:ascii="Times New Roman" w:hAnsi="Times New Roman" w:cs="Times New Roman"/>
                <w:sz w:val="20"/>
                <w:szCs w:val="20"/>
              </w:rPr>
              <w:t>Relacje społeczne i komunikacja społeczna w systemie opieki zdrowotnej. Relacje społeczne i komunikacja lekarz - pielęgniarka - pacjent. Przykład odrębności  kulturowych i religijnych w opiece zdrowotnej.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DBD" w:rsidRDefault="00BD6DB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BD6DBD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BD6DBD" w:rsidRPr="00BD6DBD" w:rsidRDefault="00BD6DBD" w:rsidP="00F4549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D6DBD">
              <w:rPr>
                <w:rFonts w:ascii="Times New Roman" w:hAnsi="Times New Roman" w:cs="Times New Roman"/>
                <w:sz w:val="20"/>
                <w:szCs w:val="20"/>
              </w:rPr>
              <w:t xml:space="preserve">Modele opieki zdrowotnej: organizacja i instytucje. Medycyna jako system wiedzy-władzy.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DBD" w:rsidRDefault="00BD6DB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BD6DBD" w:rsidRPr="00114B2C" w:rsidTr="00DB5BA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BD6DBD" w:rsidRPr="00BD6DBD" w:rsidRDefault="00BD6DBD" w:rsidP="00F454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BD6D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Społeczne i kulturowe uwarunkowania zawodów medycznych. Profesjonalizm i zaufanie społeczne. Problem kompetencji społecznych w pracy pielęgniarki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D6DBD" w:rsidRDefault="00BD6DB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A45FA3" w:rsidRPr="00114B2C" w:rsidTr="00DB5BAD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Ćwiczenia </w:t>
            </w:r>
          </w:p>
        </w:tc>
      </w:tr>
      <w:tr w:rsidR="000F5CB7" w:rsidRPr="00114B2C" w:rsidTr="00DB5BA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0F5CB7" w:rsidRPr="000F5CB7" w:rsidRDefault="000F5CB7" w:rsidP="001E4B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5C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Socjalizacja – relacje społeczne i bieg życia. Kim jestem? Tożsamość, osobowość, seksualność, sieć. Definicja i rodzaje umiejętności życiowych. 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F5CB7" w:rsidRPr="00233ED4" w:rsidRDefault="000F5CB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0F5CB7" w:rsidRPr="00114B2C" w:rsidTr="00DB5BA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0F5CB7" w:rsidRPr="000F5CB7" w:rsidRDefault="000F5CB7" w:rsidP="001E4B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5C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Rodzina jako instytucja. Współczesna rodzina polska. Przemiany rodziny i jej roli w społeczeństwie. Fazy cyklu życia rodziny. Choroba i śmierć w rodzinie.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F5CB7" w:rsidRDefault="000F5CB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</w:tr>
      <w:tr w:rsidR="000F5CB7" w:rsidRPr="00114B2C" w:rsidTr="00DB5BA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0F5CB7" w:rsidRPr="000F5CB7" w:rsidRDefault="000F5CB7" w:rsidP="001E4B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5CB7">
              <w:rPr>
                <w:rFonts w:ascii="Times New Roman" w:eastAsia="Times New Roman" w:hAnsi="Times New Roman" w:cs="Times New Roman"/>
                <w:sz w:val="20"/>
                <w:szCs w:val="20"/>
              </w:rPr>
              <w:t>Kulturowe podstawy życia społecznego. Typologie kultury: kultura bytu, społeczna, symboliczna. Odrębności kulturowe i religijne w interpretacji zdrowia i choroby.    Wpływ stylu życia na zdrowie i chorobę. Kapitał społeczny a zdrowie.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F5CB7" w:rsidRDefault="000F5CB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</w:tr>
      <w:tr w:rsidR="000F5CB7" w:rsidRPr="00114B2C" w:rsidTr="00DB5BA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0F5CB7" w:rsidRPr="000F5CB7" w:rsidRDefault="000F5CB7" w:rsidP="001E4B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5CB7">
              <w:rPr>
                <w:rFonts w:ascii="Times New Roman" w:eastAsia="Times New Roman" w:hAnsi="Times New Roman" w:cs="Times New Roman"/>
                <w:sz w:val="20"/>
                <w:szCs w:val="20"/>
              </w:rPr>
              <w:t>Wsparcie społeczne  w chorobie. Dyskryminacja ze względu na wiek w systemie opieki zdrowotnej. Rozmowa z pacjentem. Podstawowe metody i techniki zbierania danych o sytuacji społecznej pacjenta.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F5CB7" w:rsidRDefault="000F5CB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0F5CB7" w:rsidRPr="00114B2C" w:rsidTr="00DB5BA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0F5CB7" w:rsidRPr="000F5CB7" w:rsidRDefault="000F5CB7" w:rsidP="001E4BF2">
            <w:pPr>
              <w:rPr>
                <w:rFonts w:ascii="Times New Roman" w:hAnsi="Times New Roman" w:cs="Times New Roman"/>
              </w:rPr>
            </w:pPr>
            <w:r w:rsidRPr="000F5CB7">
              <w:rPr>
                <w:rFonts w:ascii="Times New Roman" w:eastAsia="Times New Roman" w:hAnsi="Times New Roman" w:cs="Times New Roman"/>
                <w:sz w:val="20"/>
                <w:szCs w:val="20"/>
              </w:rPr>
              <w:t>Globalny świat- lokalne problemy: globalizacja, nowoczesność, ponowoczesność, urbanizm, migracja, ryzyko, konsumpcja, patologie społeczne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F5CB7" w:rsidRDefault="000F5CB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A45FA3" w:rsidRPr="00114B2C" w:rsidTr="00BE1AA9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</w:p>
        </w:tc>
      </w:tr>
      <w:tr w:rsidR="00CF037F" w:rsidRPr="00114B2C" w:rsidTr="006C305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046317" w:rsidRPr="00046317" w:rsidRDefault="00046317" w:rsidP="007233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6317">
              <w:rPr>
                <w:rFonts w:ascii="Times New Roman" w:eastAsia="Times New Roman" w:hAnsi="Times New Roman" w:cs="Times New Roman"/>
                <w:sz w:val="20"/>
                <w:szCs w:val="20"/>
              </w:rPr>
              <w:t>Opracowanie narzędzia do przeprowadzenia badań ankietowych wśród uczniów wybranego typu szkoły, przeprowadzenie an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kiety oraz opracowanie wyników </w:t>
            </w:r>
            <w:r w:rsidRPr="000463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 raportu z badań. </w:t>
            </w:r>
          </w:p>
          <w:p w:rsidR="00046317" w:rsidRPr="00046317" w:rsidRDefault="00046317" w:rsidP="0004631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631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lastRenderedPageBreak/>
              <w:t>Temat opracowań do wyboru:</w:t>
            </w:r>
          </w:p>
          <w:p w:rsidR="00046317" w:rsidRPr="00046317" w:rsidRDefault="00046317" w:rsidP="006D62D0">
            <w:pPr>
              <w:pStyle w:val="Akapitzlist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6317">
              <w:rPr>
                <w:rFonts w:ascii="Times New Roman" w:eastAsia="Times New Roman" w:hAnsi="Times New Roman" w:cs="Times New Roman"/>
                <w:sz w:val="20"/>
                <w:szCs w:val="20"/>
              </w:rPr>
              <w:t>Stan wiedzy młodzieży na temat zakażeń wirusem HIV i zachorowań na chorobę AIDS.</w:t>
            </w:r>
          </w:p>
          <w:p w:rsidR="00046317" w:rsidRPr="00046317" w:rsidRDefault="00046317" w:rsidP="006D62D0">
            <w:pPr>
              <w:pStyle w:val="Akapitzlist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6317">
              <w:rPr>
                <w:rFonts w:ascii="Times New Roman" w:eastAsia="Times New Roman" w:hAnsi="Times New Roman" w:cs="Times New Roman"/>
                <w:sz w:val="20"/>
                <w:szCs w:val="20"/>
              </w:rPr>
              <w:t>Narkomania i używki wśród młodzieży.</w:t>
            </w:r>
          </w:p>
          <w:p w:rsidR="00046317" w:rsidRPr="00046317" w:rsidRDefault="00046317" w:rsidP="006D62D0">
            <w:pPr>
              <w:pStyle w:val="Akapitzlist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6317">
              <w:rPr>
                <w:rFonts w:ascii="Times New Roman" w:eastAsia="Times New Roman" w:hAnsi="Times New Roman" w:cs="Times New Roman"/>
                <w:sz w:val="20"/>
                <w:szCs w:val="20"/>
              </w:rPr>
              <w:t>Stan wiedzy młodzieży o chorobach przenoszonych drogą płciową.</w:t>
            </w:r>
          </w:p>
          <w:p w:rsidR="00046317" w:rsidRPr="00046317" w:rsidRDefault="00046317" w:rsidP="006D62D0">
            <w:pPr>
              <w:pStyle w:val="Akapitzlist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6317">
              <w:rPr>
                <w:rFonts w:ascii="Times New Roman" w:eastAsia="Times New Roman" w:hAnsi="Times New Roman" w:cs="Times New Roman"/>
                <w:sz w:val="20"/>
                <w:szCs w:val="20"/>
              </w:rPr>
              <w:t>Edukacja w zapobieganiu zachowaniom ryzykownym wśród młodzieży.</w:t>
            </w:r>
          </w:p>
          <w:p w:rsidR="00046317" w:rsidRPr="00046317" w:rsidRDefault="00046317" w:rsidP="006D62D0">
            <w:pPr>
              <w:pStyle w:val="Akapitzlist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6317">
              <w:rPr>
                <w:rFonts w:ascii="Times New Roman" w:eastAsia="Times New Roman" w:hAnsi="Times New Roman" w:cs="Times New Roman"/>
                <w:sz w:val="20"/>
                <w:szCs w:val="20"/>
              </w:rPr>
              <w:t>Projekt działań zapobiegających dyskryminacji i rasizmowi.</w:t>
            </w:r>
          </w:p>
          <w:p w:rsidR="00CF037F" w:rsidRPr="00046317" w:rsidRDefault="00046317" w:rsidP="006D62D0">
            <w:pPr>
              <w:pStyle w:val="Akapitzlist"/>
              <w:numPr>
                <w:ilvl w:val="0"/>
                <w:numId w:val="1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6317">
              <w:rPr>
                <w:rFonts w:ascii="Times New Roman" w:eastAsia="Times New Roman" w:hAnsi="Times New Roman" w:cs="Times New Roman"/>
                <w:sz w:val="20"/>
                <w:szCs w:val="20"/>
              </w:rPr>
              <w:t>Postawa tolerancji wobec ludzkiej różnorodności.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CF037F" w:rsidRPr="00A31838" w:rsidRDefault="004D2E50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10</w:t>
            </w:r>
          </w:p>
        </w:tc>
      </w:tr>
      <w:tr w:rsidR="00A45FA3" w:rsidRPr="00114B2C" w:rsidTr="005F276C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Formy i warunki zaliczenia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33B2" w:rsidRPr="00AE0E96" w:rsidRDefault="004333B2" w:rsidP="004333B2">
            <w:pPr>
              <w:snapToGrid w:val="0"/>
              <w:spacing w:after="0" w:line="240" w:lineRule="auto"/>
              <w:ind w:left="19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4333B2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Wykłady</w:t>
            </w:r>
          </w:p>
          <w:p w:rsidR="004333B2" w:rsidRPr="00AE0E96" w:rsidRDefault="004333B2" w:rsidP="006D62D0">
            <w:pPr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ind w:left="199" w:firstLine="137"/>
              <w:jc w:val="both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AE0E9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zaliczenie z oceną</w:t>
            </w:r>
          </w:p>
          <w:p w:rsidR="001D0798" w:rsidRPr="00AE0E96" w:rsidRDefault="001D0798" w:rsidP="006D62D0">
            <w:pPr>
              <w:numPr>
                <w:ilvl w:val="0"/>
                <w:numId w:val="8"/>
              </w:numPr>
              <w:tabs>
                <w:tab w:val="left" w:pos="131"/>
              </w:tabs>
              <w:suppressAutoHyphens/>
              <w:snapToGrid w:val="0"/>
              <w:spacing w:after="0" w:line="240" w:lineRule="auto"/>
              <w:ind w:left="761" w:hanging="425"/>
              <w:jc w:val="both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AE0E9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test </w:t>
            </w:r>
          </w:p>
          <w:p w:rsidR="001D0798" w:rsidRPr="00AE0E96" w:rsidRDefault="004333B2" w:rsidP="006D62D0">
            <w:pPr>
              <w:numPr>
                <w:ilvl w:val="0"/>
                <w:numId w:val="8"/>
              </w:numPr>
              <w:tabs>
                <w:tab w:val="left" w:pos="131"/>
              </w:tabs>
              <w:suppressAutoHyphens/>
              <w:snapToGrid w:val="0"/>
              <w:spacing w:after="0" w:line="240" w:lineRule="auto"/>
              <w:ind w:left="761" w:hanging="425"/>
              <w:jc w:val="both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AE0E9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uzyska</w:t>
            </w:r>
            <w:r w:rsidR="001D0798" w:rsidRPr="00AE0E9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nie ≥</w:t>
            </w:r>
            <w:r w:rsidR="00860F16" w:rsidRPr="00AE0E9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60% wymaganej punktacji</w:t>
            </w:r>
            <w:r w:rsidR="00986440" w:rsidRPr="00AE0E9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 w teście</w:t>
            </w:r>
          </w:p>
          <w:p w:rsidR="004333B2" w:rsidRPr="00AE0E96" w:rsidRDefault="004333B2" w:rsidP="001D0798">
            <w:pPr>
              <w:tabs>
                <w:tab w:val="left" w:pos="180"/>
              </w:tabs>
              <w:suppressAutoHyphens/>
              <w:snapToGrid w:val="0"/>
              <w:spacing w:after="0" w:line="240" w:lineRule="auto"/>
              <w:ind w:left="38"/>
              <w:jc w:val="both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AE0E96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Ćwiczenia</w:t>
            </w:r>
          </w:p>
          <w:p w:rsidR="004333B2" w:rsidRPr="00AE0E96" w:rsidRDefault="004333B2" w:rsidP="006D62D0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AE0E96">
              <w:rPr>
                <w:rFonts w:ascii="Times New Roman" w:hAnsi="Times New Roman" w:cs="Times New Roman"/>
                <w:kern w:val="2"/>
                <w:sz w:val="20"/>
                <w:szCs w:val="20"/>
              </w:rPr>
              <w:t>zaliczenie z oceną</w:t>
            </w:r>
          </w:p>
          <w:p w:rsidR="00986440" w:rsidRPr="00AE0E96" w:rsidRDefault="00986440" w:rsidP="006D62D0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AE0E96">
              <w:rPr>
                <w:rFonts w:ascii="Times New Roman" w:hAnsi="Times New Roman" w:cs="Times New Roman"/>
                <w:iCs/>
                <w:sz w:val="20"/>
                <w:szCs w:val="20"/>
              </w:rPr>
              <w:t>praca pisemna wymagająca odpowiedzi na trzy otwarte pytania problemowe</w:t>
            </w:r>
            <w:r w:rsidRPr="00AE0E9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 </w:t>
            </w:r>
          </w:p>
          <w:p w:rsidR="00986440" w:rsidRPr="00AE0E96" w:rsidRDefault="00986440" w:rsidP="006D62D0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AE0E96">
              <w:rPr>
                <w:rFonts w:ascii="Times New Roman" w:hAnsi="Times New Roman" w:cs="Times New Roman"/>
                <w:sz w:val="20"/>
                <w:szCs w:val="20"/>
              </w:rPr>
              <w:t>uzyskanie ≥60% wymaganej punktacji za pracę pisemną 100% obecności na zajęciach</w:t>
            </w:r>
          </w:p>
          <w:p w:rsidR="00860F16" w:rsidRPr="00AE0E96" w:rsidRDefault="00860F16" w:rsidP="00860F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</w:pPr>
            <w:r w:rsidRPr="00AE0E96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 xml:space="preserve">Samokształcenie </w:t>
            </w:r>
          </w:p>
          <w:p w:rsidR="004333B2" w:rsidRPr="00AE0E96" w:rsidRDefault="004333B2" w:rsidP="006D62D0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AE0E96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zaliczenie </w:t>
            </w:r>
          </w:p>
          <w:p w:rsidR="00986440" w:rsidRPr="00AE0E96" w:rsidRDefault="00986440" w:rsidP="006D62D0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AE0E96">
              <w:rPr>
                <w:rFonts w:ascii="Times New Roman" w:hAnsi="Times New Roman" w:cs="Times New Roman"/>
                <w:sz w:val="20"/>
                <w:szCs w:val="20"/>
              </w:rPr>
              <w:t>praca pisemna na podstawie literatury, dokumentów instytucjonalnych, źródeł elektronicznych oraz badań własnych</w:t>
            </w:r>
          </w:p>
          <w:p w:rsidR="0026284E" w:rsidRPr="00AE0E96" w:rsidRDefault="004333B2" w:rsidP="006D62D0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AE0E96">
              <w:rPr>
                <w:rFonts w:ascii="Times New Roman" w:hAnsi="Times New Roman" w:cs="Times New Roman"/>
                <w:kern w:val="2"/>
                <w:sz w:val="20"/>
                <w:szCs w:val="20"/>
              </w:rPr>
              <w:t>uzy</w:t>
            </w:r>
            <w:r w:rsidR="00176408" w:rsidRPr="00AE0E96">
              <w:rPr>
                <w:rFonts w:ascii="Times New Roman" w:hAnsi="Times New Roman" w:cs="Times New Roman"/>
                <w:kern w:val="2"/>
                <w:sz w:val="20"/>
                <w:szCs w:val="20"/>
              </w:rPr>
              <w:t>skanie ≥60% wymaganej punktacji</w:t>
            </w:r>
            <w:r w:rsidR="00860F16" w:rsidRPr="00AE0E96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</w:t>
            </w:r>
            <w:r w:rsidR="00860F16" w:rsidRPr="00AE0E96">
              <w:rPr>
                <w:rFonts w:ascii="Times New Roman" w:hAnsi="Times New Roman" w:cs="Times New Roman"/>
                <w:sz w:val="20"/>
                <w:szCs w:val="20"/>
              </w:rPr>
              <w:t>za przygotowanie i prezentację  projektu/ pracy zaliczeniowej</w:t>
            </w:r>
          </w:p>
          <w:p w:rsidR="004333B2" w:rsidRPr="00AE0E96" w:rsidRDefault="004333B2" w:rsidP="004333B2">
            <w:pPr>
              <w:suppressAutoHyphens/>
              <w:snapToGrid w:val="0"/>
              <w:spacing w:after="0" w:line="240" w:lineRule="auto"/>
              <w:ind w:left="36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  <w:p w:rsidR="00A45FA3" w:rsidRPr="006E506A" w:rsidRDefault="00A45FA3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A45FA3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A45FA3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A45FA3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</w:t>
            </w:r>
            <w:r w:rsidR="0051537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ania i zainteresowania przedmio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ności za zdrowie i życie pacjentów,                  - przejawia chęć ciągłego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jest zaangażowany w realizację przydzielonych zadań, odpowiedzialny, sumienny, odczuwa potrzebę stałego doskonalenia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zawodowego.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A45FA3" w:rsidRPr="009A6997" w:rsidTr="00A45FA3">
        <w:trPr>
          <w:trHeight w:val="390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5B2B38" w:rsidRPr="005B2B38" w:rsidRDefault="005B2B38" w:rsidP="005B2B3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2B3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1. </w:t>
            </w:r>
            <w:r w:rsidRPr="005B2B38">
              <w:rPr>
                <w:rFonts w:ascii="Times New Roman" w:hAnsi="Times New Roman" w:cs="Times New Roman"/>
                <w:sz w:val="20"/>
              </w:rPr>
              <w:t xml:space="preserve">Szacka B., </w:t>
            </w:r>
            <w:r w:rsidRPr="005B2B38">
              <w:rPr>
                <w:rFonts w:ascii="Times New Roman" w:hAnsi="Times New Roman" w:cs="Times New Roman"/>
                <w:iCs/>
                <w:sz w:val="20"/>
              </w:rPr>
              <w:t>Wprowadzenie do socjologii</w:t>
            </w:r>
            <w:r w:rsidRPr="005B2B38">
              <w:rPr>
                <w:rFonts w:ascii="Times New Roman" w:hAnsi="Times New Roman" w:cs="Times New Roman"/>
                <w:sz w:val="20"/>
              </w:rPr>
              <w:t>, Oficyna Naukowa, Warszawa 2008.</w:t>
            </w:r>
          </w:p>
          <w:p w:rsidR="0051537C" w:rsidRPr="005B2B38" w:rsidRDefault="005B2B38" w:rsidP="005B2B38">
            <w:pPr>
              <w:tabs>
                <w:tab w:val="left" w:pos="271"/>
                <w:tab w:val="left" w:pos="1426"/>
                <w:tab w:val="left" w:pos="1621"/>
              </w:tabs>
              <w:spacing w:after="0" w:line="240" w:lineRule="auto"/>
              <w:jc w:val="both"/>
            </w:pPr>
            <w:r w:rsidRPr="005B2B38">
              <w:rPr>
                <w:rFonts w:ascii="Times New Roman" w:hAnsi="Times New Roman" w:cs="Times New Roman"/>
                <w:sz w:val="20"/>
              </w:rPr>
              <w:t>2. Barański J., Piątkowski W., Wybrane problemy socjologii medycyny</w:t>
            </w:r>
            <w:r w:rsidRPr="005B2B38">
              <w:rPr>
                <w:rFonts w:ascii="Times New Roman" w:hAnsi="Times New Roman" w:cs="Times New Roman"/>
                <w:iCs/>
                <w:sz w:val="20"/>
              </w:rPr>
              <w:t>,</w:t>
            </w:r>
            <w:r w:rsidRPr="005B2B38">
              <w:rPr>
                <w:rFonts w:ascii="Times New Roman" w:hAnsi="Times New Roman" w:cs="Times New Roman"/>
                <w:sz w:val="20"/>
              </w:rPr>
              <w:t xml:space="preserve"> Oficyna Wydawnicza ATUT, Wrocław 2002.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B34E0A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34E0A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A45FA3" w:rsidRPr="00DE718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72D5A" w:rsidRPr="00472D5A" w:rsidRDefault="00472D5A" w:rsidP="006D62D0">
            <w:pPr>
              <w:pStyle w:val="Akapitzlist"/>
              <w:numPr>
                <w:ilvl w:val="0"/>
                <w:numId w:val="12"/>
              </w:numPr>
              <w:tabs>
                <w:tab w:val="left" w:pos="510"/>
                <w:tab w:val="left" w:pos="1621"/>
              </w:tabs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2D5A">
              <w:rPr>
                <w:rFonts w:ascii="Times New Roman" w:hAnsi="Times New Roman" w:cs="Times New Roman"/>
                <w:sz w:val="20"/>
                <w:szCs w:val="20"/>
              </w:rPr>
              <w:t>Tobiasz-Adamczyk B.: Wybrane elementy socjologii zdrowia i choroby. Wyd. UJ. Kraków 2000</w:t>
            </w:r>
          </w:p>
          <w:p w:rsidR="00472D5A" w:rsidRPr="00472D5A" w:rsidRDefault="00472D5A" w:rsidP="006D62D0">
            <w:pPr>
              <w:pStyle w:val="Akapitzlist"/>
              <w:numPr>
                <w:ilvl w:val="0"/>
                <w:numId w:val="12"/>
              </w:numPr>
              <w:tabs>
                <w:tab w:val="num" w:pos="491"/>
                <w:tab w:val="num" w:pos="1080"/>
              </w:tabs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2D5A">
              <w:rPr>
                <w:rFonts w:ascii="Times New Roman" w:hAnsi="Times New Roman" w:cs="Times New Roman"/>
                <w:sz w:val="20"/>
                <w:szCs w:val="20"/>
              </w:rPr>
              <w:t>Gałuszka M. (red.): Zdrowie i choroba w społeczeństwie ryzyka biomedycznego, UM, Łódź 2008</w:t>
            </w:r>
          </w:p>
          <w:p w:rsidR="008C159A" w:rsidRPr="00D168E0" w:rsidRDefault="00735DA9" w:rsidP="006D62D0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ind w:left="369"/>
              <w:jc w:val="both"/>
              <w:rPr>
                <w:sz w:val="20"/>
                <w:szCs w:val="20"/>
              </w:rPr>
            </w:pPr>
            <w:hyperlink r:id="rId8" w:history="1">
              <w:r w:rsidR="00472D5A" w:rsidRPr="00472D5A">
                <w:rPr>
                  <w:sz w:val="20"/>
                  <w:szCs w:val="20"/>
                </w:rPr>
                <w:t>Czarnota-Bojarska</w:t>
              </w:r>
            </w:hyperlink>
            <w:r w:rsidR="00472D5A" w:rsidRPr="00472D5A">
              <w:rPr>
                <w:sz w:val="20"/>
                <w:szCs w:val="20"/>
              </w:rPr>
              <w:t xml:space="preserve"> J., </w:t>
            </w:r>
            <w:hyperlink r:id="rId9" w:history="1">
              <w:r w:rsidR="00472D5A" w:rsidRPr="00472D5A">
                <w:rPr>
                  <w:sz w:val="20"/>
                  <w:szCs w:val="20"/>
                </w:rPr>
                <w:t>Zinserling</w:t>
              </w:r>
            </w:hyperlink>
            <w:r w:rsidR="00472D5A" w:rsidRPr="00472D5A">
              <w:rPr>
                <w:sz w:val="20"/>
                <w:szCs w:val="20"/>
              </w:rPr>
              <w:t xml:space="preserve"> I., </w:t>
            </w:r>
            <w:r w:rsidR="00472D5A" w:rsidRPr="00472D5A">
              <w:rPr>
                <w:i/>
                <w:iCs/>
                <w:kern w:val="36"/>
                <w:sz w:val="20"/>
                <w:szCs w:val="20"/>
              </w:rPr>
              <w:t xml:space="preserve">W kręgu psychologii społecznej, </w:t>
            </w:r>
            <w:hyperlink r:id="rId10" w:history="1">
              <w:r w:rsidR="00472D5A" w:rsidRPr="00472D5A">
                <w:rPr>
                  <w:sz w:val="20"/>
                  <w:szCs w:val="20"/>
                </w:rPr>
                <w:t>Wydawnictwa Uniwersytetu Warszawskiego</w:t>
              </w:r>
            </w:hyperlink>
            <w:r w:rsidR="00472D5A" w:rsidRPr="002354DA">
              <w:rPr>
                <w:sz w:val="20"/>
                <w:szCs w:val="20"/>
              </w:rPr>
              <w:t>, Warszawa 2011.</w:t>
            </w:r>
          </w:p>
        </w:tc>
      </w:tr>
    </w:tbl>
    <w:p w:rsidR="00746450" w:rsidRPr="00DE718C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DE718C" w:rsidSect="00AB2E35">
      <w:footerReference w:type="default" r:id="rId11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6D71" w:rsidRDefault="00B36D71">
      <w:pPr>
        <w:spacing w:after="0" w:line="240" w:lineRule="auto"/>
      </w:pPr>
      <w:r>
        <w:separator/>
      </w:r>
    </w:p>
  </w:endnote>
  <w:endnote w:type="continuationSeparator" w:id="1">
    <w:p w:rsidR="00B36D71" w:rsidRDefault="00B36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AA8" w:rsidRDefault="00DA7AA8">
    <w:pPr>
      <w:pStyle w:val="Stopka"/>
    </w:pPr>
  </w:p>
  <w:p w:rsidR="00DA7AA8" w:rsidRDefault="00DA7AA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6D71" w:rsidRDefault="00B36D71">
      <w:pPr>
        <w:spacing w:after="0" w:line="240" w:lineRule="auto"/>
      </w:pPr>
      <w:r>
        <w:separator/>
      </w:r>
    </w:p>
  </w:footnote>
  <w:footnote w:type="continuationSeparator" w:id="1">
    <w:p w:rsidR="00B36D71" w:rsidRDefault="00B36D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rFonts w:ascii="Symbol" w:hAnsi="Symbol" w:cs="Symbol"/>
        <w:sz w:val="20"/>
        <w:szCs w:val="20"/>
      </w:rPr>
    </w:lvl>
  </w:abstractNum>
  <w:abstractNum w:abstractNumId="1">
    <w:nsid w:val="00000007"/>
    <w:multiLevelType w:val="singleLevel"/>
    <w:tmpl w:val="00000007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kern w:val="2"/>
        <w:sz w:val="20"/>
        <w:szCs w:val="20"/>
      </w:rPr>
    </w:lvl>
  </w:abstractNum>
  <w:abstractNum w:abstractNumId="2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auto"/>
        <w:sz w:val="20"/>
        <w:szCs w:val="20"/>
      </w:rPr>
    </w:lvl>
  </w:abstractNum>
  <w:abstractNum w:abstractNumId="3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10"/>
    <w:multiLevelType w:val="multilevel"/>
    <w:tmpl w:val="C89CAA36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00000011"/>
    <w:multiLevelType w:val="singleLevel"/>
    <w:tmpl w:val="00000011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</w:abstractNum>
  <w:abstractNum w:abstractNumId="6">
    <w:nsid w:val="00000014"/>
    <w:multiLevelType w:val="singleLevel"/>
    <w:tmpl w:val="00000014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7">
    <w:nsid w:val="00000016"/>
    <w:multiLevelType w:val="multilevel"/>
    <w:tmpl w:val="00000016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">
    <w:nsid w:val="00000019"/>
    <w:multiLevelType w:val="multilevel"/>
    <w:tmpl w:val="00000019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9">
    <w:nsid w:val="0A660AEC"/>
    <w:multiLevelType w:val="hybridMultilevel"/>
    <w:tmpl w:val="3DDA3CEC"/>
    <w:lvl w:ilvl="0" w:tplc="BC06C65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FA067F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89A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4201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6C96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DA09A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56D5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A29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F4EC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602C94"/>
    <w:multiLevelType w:val="hybridMultilevel"/>
    <w:tmpl w:val="D9B45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BD31D1"/>
    <w:multiLevelType w:val="hybridMultilevel"/>
    <w:tmpl w:val="DD687636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101733"/>
    <w:multiLevelType w:val="multilevel"/>
    <w:tmpl w:val="8284A580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DD571EF"/>
    <w:multiLevelType w:val="multilevel"/>
    <w:tmpl w:val="4EAA5AD8"/>
    <w:lvl w:ilvl="0">
      <w:start w:val="1"/>
      <w:numFmt w:val="lowerLetter"/>
      <w:lvlText w:val="%1)"/>
      <w:lvlJc w:val="left"/>
      <w:pPr>
        <w:ind w:left="701" w:hanging="36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14">
    <w:nsid w:val="33557530"/>
    <w:multiLevelType w:val="hybridMultilevel"/>
    <w:tmpl w:val="4EFA4690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49C4A0C"/>
    <w:multiLevelType w:val="hybridMultilevel"/>
    <w:tmpl w:val="952EA9F4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2C81614"/>
    <w:multiLevelType w:val="hybridMultilevel"/>
    <w:tmpl w:val="7C040CAE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A4F543D"/>
    <w:multiLevelType w:val="hybridMultilevel"/>
    <w:tmpl w:val="DC902F82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F6E5287"/>
    <w:multiLevelType w:val="multilevel"/>
    <w:tmpl w:val="83304D96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0F40E2D"/>
    <w:multiLevelType w:val="hybridMultilevel"/>
    <w:tmpl w:val="1A0212EE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18"/>
  </w:num>
  <w:num w:numId="5">
    <w:abstractNumId w:val="9"/>
  </w:num>
  <w:num w:numId="6">
    <w:abstractNumId w:val="20"/>
  </w:num>
  <w:num w:numId="7">
    <w:abstractNumId w:val="16"/>
  </w:num>
  <w:num w:numId="8">
    <w:abstractNumId w:val="12"/>
  </w:num>
  <w:num w:numId="9">
    <w:abstractNumId w:val="19"/>
  </w:num>
  <w:num w:numId="10">
    <w:abstractNumId w:val="13"/>
  </w:num>
  <w:num w:numId="11">
    <w:abstractNumId w:val="11"/>
  </w:num>
  <w:num w:numId="12">
    <w:abstractNumId w:val="10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02402"/>
  </w:hdrShapeDefaults>
  <w:footnotePr>
    <w:footnote w:id="0"/>
    <w:footnote w:id="1"/>
  </w:footnotePr>
  <w:endnotePr>
    <w:endnote w:id="0"/>
    <w:endnote w:id="1"/>
  </w:endnotePr>
  <w:compat/>
  <w:rsids>
    <w:rsidRoot w:val="00746450"/>
    <w:rsid w:val="00001A06"/>
    <w:rsid w:val="00001A9B"/>
    <w:rsid w:val="00006841"/>
    <w:rsid w:val="00006F5C"/>
    <w:rsid w:val="0000763E"/>
    <w:rsid w:val="000112DD"/>
    <w:rsid w:val="00014CEA"/>
    <w:rsid w:val="000219E6"/>
    <w:rsid w:val="000222E7"/>
    <w:rsid w:val="00022C8B"/>
    <w:rsid w:val="00027336"/>
    <w:rsid w:val="00035F3D"/>
    <w:rsid w:val="00036F4E"/>
    <w:rsid w:val="00040A6C"/>
    <w:rsid w:val="00045066"/>
    <w:rsid w:val="00046317"/>
    <w:rsid w:val="000531BA"/>
    <w:rsid w:val="00053C68"/>
    <w:rsid w:val="00065FC3"/>
    <w:rsid w:val="00074D6F"/>
    <w:rsid w:val="000769EA"/>
    <w:rsid w:val="00076A45"/>
    <w:rsid w:val="00081211"/>
    <w:rsid w:val="000848C9"/>
    <w:rsid w:val="000848DA"/>
    <w:rsid w:val="000851CC"/>
    <w:rsid w:val="0009156F"/>
    <w:rsid w:val="00091F91"/>
    <w:rsid w:val="000925B7"/>
    <w:rsid w:val="00095C9F"/>
    <w:rsid w:val="00096664"/>
    <w:rsid w:val="000A1C62"/>
    <w:rsid w:val="000A4C7A"/>
    <w:rsid w:val="000B1F75"/>
    <w:rsid w:val="000B6003"/>
    <w:rsid w:val="000C2190"/>
    <w:rsid w:val="000C3F12"/>
    <w:rsid w:val="000C5A40"/>
    <w:rsid w:val="000C5BFA"/>
    <w:rsid w:val="000C616B"/>
    <w:rsid w:val="000D0EC6"/>
    <w:rsid w:val="000D231E"/>
    <w:rsid w:val="000D2946"/>
    <w:rsid w:val="000E2D05"/>
    <w:rsid w:val="000E470A"/>
    <w:rsid w:val="000E50F9"/>
    <w:rsid w:val="000F076D"/>
    <w:rsid w:val="000F189D"/>
    <w:rsid w:val="000F5CB7"/>
    <w:rsid w:val="00104D5B"/>
    <w:rsid w:val="00110059"/>
    <w:rsid w:val="001101B3"/>
    <w:rsid w:val="00111592"/>
    <w:rsid w:val="00114B2C"/>
    <w:rsid w:val="00115F03"/>
    <w:rsid w:val="001257BE"/>
    <w:rsid w:val="00127257"/>
    <w:rsid w:val="00127B82"/>
    <w:rsid w:val="001319F6"/>
    <w:rsid w:val="0013599F"/>
    <w:rsid w:val="00136326"/>
    <w:rsid w:val="00142009"/>
    <w:rsid w:val="00142D6B"/>
    <w:rsid w:val="0015350A"/>
    <w:rsid w:val="001536AF"/>
    <w:rsid w:val="00154146"/>
    <w:rsid w:val="00157309"/>
    <w:rsid w:val="00161C94"/>
    <w:rsid w:val="00165F16"/>
    <w:rsid w:val="001721CE"/>
    <w:rsid w:val="00176408"/>
    <w:rsid w:val="001769E6"/>
    <w:rsid w:val="00176EE7"/>
    <w:rsid w:val="00177159"/>
    <w:rsid w:val="001778A3"/>
    <w:rsid w:val="00180422"/>
    <w:rsid w:val="00180C58"/>
    <w:rsid w:val="00182B5A"/>
    <w:rsid w:val="00184F94"/>
    <w:rsid w:val="0018741A"/>
    <w:rsid w:val="00192B1B"/>
    <w:rsid w:val="00194AAB"/>
    <w:rsid w:val="001974C2"/>
    <w:rsid w:val="001A0C3F"/>
    <w:rsid w:val="001A15B8"/>
    <w:rsid w:val="001A3F58"/>
    <w:rsid w:val="001A69B2"/>
    <w:rsid w:val="001A7073"/>
    <w:rsid w:val="001A77FB"/>
    <w:rsid w:val="001A7D9D"/>
    <w:rsid w:val="001B2D16"/>
    <w:rsid w:val="001B3528"/>
    <w:rsid w:val="001B3982"/>
    <w:rsid w:val="001B3F8A"/>
    <w:rsid w:val="001B5988"/>
    <w:rsid w:val="001C29DA"/>
    <w:rsid w:val="001C3579"/>
    <w:rsid w:val="001C53C0"/>
    <w:rsid w:val="001C6318"/>
    <w:rsid w:val="001D02D1"/>
    <w:rsid w:val="001D0798"/>
    <w:rsid w:val="001D0C79"/>
    <w:rsid w:val="001D1B12"/>
    <w:rsid w:val="001D36AD"/>
    <w:rsid w:val="001E1E00"/>
    <w:rsid w:val="001E5FC3"/>
    <w:rsid w:val="001F3A63"/>
    <w:rsid w:val="002025EE"/>
    <w:rsid w:val="00203FCE"/>
    <w:rsid w:val="002042BF"/>
    <w:rsid w:val="00210982"/>
    <w:rsid w:val="00211DF6"/>
    <w:rsid w:val="002124C4"/>
    <w:rsid w:val="00214314"/>
    <w:rsid w:val="0021671E"/>
    <w:rsid w:val="0022050C"/>
    <w:rsid w:val="00220A5F"/>
    <w:rsid w:val="00220DF6"/>
    <w:rsid w:val="002213DA"/>
    <w:rsid w:val="00222152"/>
    <w:rsid w:val="00222E7F"/>
    <w:rsid w:val="002265A2"/>
    <w:rsid w:val="0023040B"/>
    <w:rsid w:val="002322DF"/>
    <w:rsid w:val="00233ED4"/>
    <w:rsid w:val="00234150"/>
    <w:rsid w:val="00235D03"/>
    <w:rsid w:val="00236FB5"/>
    <w:rsid w:val="002408A5"/>
    <w:rsid w:val="00243ABA"/>
    <w:rsid w:val="002528BA"/>
    <w:rsid w:val="0025443B"/>
    <w:rsid w:val="00254833"/>
    <w:rsid w:val="002552A6"/>
    <w:rsid w:val="002564AC"/>
    <w:rsid w:val="00257829"/>
    <w:rsid w:val="002600EB"/>
    <w:rsid w:val="00260ADA"/>
    <w:rsid w:val="0026284E"/>
    <w:rsid w:val="00262A50"/>
    <w:rsid w:val="00267D59"/>
    <w:rsid w:val="00272F64"/>
    <w:rsid w:val="0027320E"/>
    <w:rsid w:val="00276719"/>
    <w:rsid w:val="00280FC2"/>
    <w:rsid w:val="00284385"/>
    <w:rsid w:val="00292975"/>
    <w:rsid w:val="00292E6B"/>
    <w:rsid w:val="0029770C"/>
    <w:rsid w:val="00297C92"/>
    <w:rsid w:val="00297D52"/>
    <w:rsid w:val="002A47BB"/>
    <w:rsid w:val="002A61BC"/>
    <w:rsid w:val="002A697A"/>
    <w:rsid w:val="002B22E3"/>
    <w:rsid w:val="002B3B2D"/>
    <w:rsid w:val="002B3BDB"/>
    <w:rsid w:val="002B45F2"/>
    <w:rsid w:val="002B5C35"/>
    <w:rsid w:val="002B5C64"/>
    <w:rsid w:val="002B72FF"/>
    <w:rsid w:val="002C76D4"/>
    <w:rsid w:val="002D3B15"/>
    <w:rsid w:val="002D7F47"/>
    <w:rsid w:val="002E340D"/>
    <w:rsid w:val="002E5EF5"/>
    <w:rsid w:val="002F096B"/>
    <w:rsid w:val="002F19F5"/>
    <w:rsid w:val="002F511F"/>
    <w:rsid w:val="002F536C"/>
    <w:rsid w:val="0030191D"/>
    <w:rsid w:val="0030464D"/>
    <w:rsid w:val="003118F7"/>
    <w:rsid w:val="003153CA"/>
    <w:rsid w:val="003209D2"/>
    <w:rsid w:val="00321925"/>
    <w:rsid w:val="00324B70"/>
    <w:rsid w:val="003344B6"/>
    <w:rsid w:val="003416DF"/>
    <w:rsid w:val="003420C1"/>
    <w:rsid w:val="003459A7"/>
    <w:rsid w:val="00347D59"/>
    <w:rsid w:val="00350304"/>
    <w:rsid w:val="0035084D"/>
    <w:rsid w:val="00356217"/>
    <w:rsid w:val="00356DAC"/>
    <w:rsid w:val="00356E47"/>
    <w:rsid w:val="00363A82"/>
    <w:rsid w:val="00364B78"/>
    <w:rsid w:val="00365A21"/>
    <w:rsid w:val="003703DB"/>
    <w:rsid w:val="003706C5"/>
    <w:rsid w:val="00373877"/>
    <w:rsid w:val="00374299"/>
    <w:rsid w:val="00383F12"/>
    <w:rsid w:val="003A1664"/>
    <w:rsid w:val="003A2F0C"/>
    <w:rsid w:val="003B017B"/>
    <w:rsid w:val="003B0340"/>
    <w:rsid w:val="003B11F2"/>
    <w:rsid w:val="003B1396"/>
    <w:rsid w:val="003B180B"/>
    <w:rsid w:val="003B6C24"/>
    <w:rsid w:val="003C23A7"/>
    <w:rsid w:val="003C27D2"/>
    <w:rsid w:val="003C639A"/>
    <w:rsid w:val="003D1927"/>
    <w:rsid w:val="003D5E35"/>
    <w:rsid w:val="003E1E7B"/>
    <w:rsid w:val="003E3BED"/>
    <w:rsid w:val="003E3D17"/>
    <w:rsid w:val="003E428B"/>
    <w:rsid w:val="003E59EF"/>
    <w:rsid w:val="003E6C43"/>
    <w:rsid w:val="003F3000"/>
    <w:rsid w:val="003F3064"/>
    <w:rsid w:val="003F3A57"/>
    <w:rsid w:val="003F4719"/>
    <w:rsid w:val="004012BF"/>
    <w:rsid w:val="004062F8"/>
    <w:rsid w:val="0040676F"/>
    <w:rsid w:val="0041151E"/>
    <w:rsid w:val="0041462D"/>
    <w:rsid w:val="0041627B"/>
    <w:rsid w:val="00416657"/>
    <w:rsid w:val="0042427A"/>
    <w:rsid w:val="00424A0C"/>
    <w:rsid w:val="004269FF"/>
    <w:rsid w:val="00427394"/>
    <w:rsid w:val="00430B69"/>
    <w:rsid w:val="00430FC0"/>
    <w:rsid w:val="004333B2"/>
    <w:rsid w:val="00433499"/>
    <w:rsid w:val="0044203C"/>
    <w:rsid w:val="00443920"/>
    <w:rsid w:val="00446691"/>
    <w:rsid w:val="00451B1B"/>
    <w:rsid w:val="0045391C"/>
    <w:rsid w:val="00454B14"/>
    <w:rsid w:val="00461661"/>
    <w:rsid w:val="004636BB"/>
    <w:rsid w:val="004650B6"/>
    <w:rsid w:val="0047161A"/>
    <w:rsid w:val="00471C74"/>
    <w:rsid w:val="00472D5A"/>
    <w:rsid w:val="00474A69"/>
    <w:rsid w:val="0047723F"/>
    <w:rsid w:val="00477A1B"/>
    <w:rsid w:val="00477D11"/>
    <w:rsid w:val="00482393"/>
    <w:rsid w:val="004823C3"/>
    <w:rsid w:val="004856F0"/>
    <w:rsid w:val="00495756"/>
    <w:rsid w:val="00496112"/>
    <w:rsid w:val="004A1DF7"/>
    <w:rsid w:val="004A4B5B"/>
    <w:rsid w:val="004A4DF9"/>
    <w:rsid w:val="004A5664"/>
    <w:rsid w:val="004A7299"/>
    <w:rsid w:val="004B0C42"/>
    <w:rsid w:val="004B1794"/>
    <w:rsid w:val="004B5EEE"/>
    <w:rsid w:val="004C09BE"/>
    <w:rsid w:val="004C3BEE"/>
    <w:rsid w:val="004D1110"/>
    <w:rsid w:val="004D20E7"/>
    <w:rsid w:val="004D26CB"/>
    <w:rsid w:val="004D2E50"/>
    <w:rsid w:val="004D3CB5"/>
    <w:rsid w:val="004D4161"/>
    <w:rsid w:val="004D49DA"/>
    <w:rsid w:val="004E2C60"/>
    <w:rsid w:val="004F0EEC"/>
    <w:rsid w:val="004F2230"/>
    <w:rsid w:val="004F596F"/>
    <w:rsid w:val="00500811"/>
    <w:rsid w:val="00507792"/>
    <w:rsid w:val="0051537C"/>
    <w:rsid w:val="00516CAB"/>
    <w:rsid w:val="00523677"/>
    <w:rsid w:val="005243FC"/>
    <w:rsid w:val="00527739"/>
    <w:rsid w:val="00527C98"/>
    <w:rsid w:val="00531F5C"/>
    <w:rsid w:val="00532BFA"/>
    <w:rsid w:val="0053331B"/>
    <w:rsid w:val="0053457D"/>
    <w:rsid w:val="00536BB3"/>
    <w:rsid w:val="00536C78"/>
    <w:rsid w:val="00536E53"/>
    <w:rsid w:val="00540910"/>
    <w:rsid w:val="00546B00"/>
    <w:rsid w:val="0055232C"/>
    <w:rsid w:val="0055626D"/>
    <w:rsid w:val="0057243C"/>
    <w:rsid w:val="00572978"/>
    <w:rsid w:val="00576660"/>
    <w:rsid w:val="00576AE5"/>
    <w:rsid w:val="005776E9"/>
    <w:rsid w:val="0058174E"/>
    <w:rsid w:val="00581BB0"/>
    <w:rsid w:val="00583153"/>
    <w:rsid w:val="0058381E"/>
    <w:rsid w:val="00583F29"/>
    <w:rsid w:val="00587942"/>
    <w:rsid w:val="00595EF5"/>
    <w:rsid w:val="00597ADF"/>
    <w:rsid w:val="005A0C65"/>
    <w:rsid w:val="005A69EF"/>
    <w:rsid w:val="005A6A54"/>
    <w:rsid w:val="005B049B"/>
    <w:rsid w:val="005B2B38"/>
    <w:rsid w:val="005B63C1"/>
    <w:rsid w:val="005C5E9A"/>
    <w:rsid w:val="005D0A4A"/>
    <w:rsid w:val="005D1201"/>
    <w:rsid w:val="005D48E4"/>
    <w:rsid w:val="005D6F13"/>
    <w:rsid w:val="005D7E90"/>
    <w:rsid w:val="005E32A7"/>
    <w:rsid w:val="005E39BE"/>
    <w:rsid w:val="005E748E"/>
    <w:rsid w:val="005F1A48"/>
    <w:rsid w:val="005F276C"/>
    <w:rsid w:val="005F39BF"/>
    <w:rsid w:val="005F4517"/>
    <w:rsid w:val="005F51F3"/>
    <w:rsid w:val="005F57CC"/>
    <w:rsid w:val="005F7C87"/>
    <w:rsid w:val="00600716"/>
    <w:rsid w:val="0060090F"/>
    <w:rsid w:val="00601D15"/>
    <w:rsid w:val="00603820"/>
    <w:rsid w:val="00624C8D"/>
    <w:rsid w:val="006314FE"/>
    <w:rsid w:val="00634D0E"/>
    <w:rsid w:val="0064024B"/>
    <w:rsid w:val="00646485"/>
    <w:rsid w:val="006526D9"/>
    <w:rsid w:val="00653BBA"/>
    <w:rsid w:val="00660E66"/>
    <w:rsid w:val="0066276C"/>
    <w:rsid w:val="00662BF8"/>
    <w:rsid w:val="00664ACE"/>
    <w:rsid w:val="006713DF"/>
    <w:rsid w:val="00671AC5"/>
    <w:rsid w:val="00683384"/>
    <w:rsid w:val="006841C5"/>
    <w:rsid w:val="00684B23"/>
    <w:rsid w:val="006858A9"/>
    <w:rsid w:val="006877A7"/>
    <w:rsid w:val="00687DFF"/>
    <w:rsid w:val="00692C67"/>
    <w:rsid w:val="0069385A"/>
    <w:rsid w:val="006A01F3"/>
    <w:rsid w:val="006A36D0"/>
    <w:rsid w:val="006B1281"/>
    <w:rsid w:val="006B1AAC"/>
    <w:rsid w:val="006B1CD7"/>
    <w:rsid w:val="006B257A"/>
    <w:rsid w:val="006C04B8"/>
    <w:rsid w:val="006C3054"/>
    <w:rsid w:val="006C45EA"/>
    <w:rsid w:val="006C5135"/>
    <w:rsid w:val="006D2ED9"/>
    <w:rsid w:val="006D2FC2"/>
    <w:rsid w:val="006D3166"/>
    <w:rsid w:val="006D62D0"/>
    <w:rsid w:val="006E0368"/>
    <w:rsid w:val="006E1223"/>
    <w:rsid w:val="006E181B"/>
    <w:rsid w:val="006E494E"/>
    <w:rsid w:val="006E4F58"/>
    <w:rsid w:val="006E506A"/>
    <w:rsid w:val="006F0B62"/>
    <w:rsid w:val="00701A8D"/>
    <w:rsid w:val="00702623"/>
    <w:rsid w:val="00702F8C"/>
    <w:rsid w:val="00707D62"/>
    <w:rsid w:val="00707D88"/>
    <w:rsid w:val="007112F4"/>
    <w:rsid w:val="0071259F"/>
    <w:rsid w:val="00714CF8"/>
    <w:rsid w:val="00715257"/>
    <w:rsid w:val="00716F7F"/>
    <w:rsid w:val="00721C28"/>
    <w:rsid w:val="0072311C"/>
    <w:rsid w:val="0072331B"/>
    <w:rsid w:val="0072599A"/>
    <w:rsid w:val="00725B1E"/>
    <w:rsid w:val="00735DA9"/>
    <w:rsid w:val="00744DA9"/>
    <w:rsid w:val="00746450"/>
    <w:rsid w:val="00752702"/>
    <w:rsid w:val="007563FC"/>
    <w:rsid w:val="00757D62"/>
    <w:rsid w:val="0076032A"/>
    <w:rsid w:val="00761D73"/>
    <w:rsid w:val="0076211D"/>
    <w:rsid w:val="0077005A"/>
    <w:rsid w:val="0077379A"/>
    <w:rsid w:val="00780040"/>
    <w:rsid w:val="007803F6"/>
    <w:rsid w:val="007851E7"/>
    <w:rsid w:val="00790540"/>
    <w:rsid w:val="0079311F"/>
    <w:rsid w:val="00795675"/>
    <w:rsid w:val="007A2D99"/>
    <w:rsid w:val="007B3C30"/>
    <w:rsid w:val="007B3C8B"/>
    <w:rsid w:val="007B3E8C"/>
    <w:rsid w:val="007B49BF"/>
    <w:rsid w:val="007C1C2C"/>
    <w:rsid w:val="007C55A6"/>
    <w:rsid w:val="007C5AD5"/>
    <w:rsid w:val="007C7A7E"/>
    <w:rsid w:val="007D51E3"/>
    <w:rsid w:val="007E0BA4"/>
    <w:rsid w:val="007E1386"/>
    <w:rsid w:val="007E13C2"/>
    <w:rsid w:val="007F09A9"/>
    <w:rsid w:val="007F5625"/>
    <w:rsid w:val="0080332C"/>
    <w:rsid w:val="00804F11"/>
    <w:rsid w:val="00805675"/>
    <w:rsid w:val="008071DE"/>
    <w:rsid w:val="00807F1D"/>
    <w:rsid w:val="00810DA6"/>
    <w:rsid w:val="00811186"/>
    <w:rsid w:val="00811854"/>
    <w:rsid w:val="00812C2A"/>
    <w:rsid w:val="00813103"/>
    <w:rsid w:val="0081364B"/>
    <w:rsid w:val="00814043"/>
    <w:rsid w:val="00816438"/>
    <w:rsid w:val="00821978"/>
    <w:rsid w:val="0082646A"/>
    <w:rsid w:val="00826C66"/>
    <w:rsid w:val="00830714"/>
    <w:rsid w:val="00831718"/>
    <w:rsid w:val="00840526"/>
    <w:rsid w:val="008405CA"/>
    <w:rsid w:val="008462C3"/>
    <w:rsid w:val="00847100"/>
    <w:rsid w:val="00852B2B"/>
    <w:rsid w:val="00853704"/>
    <w:rsid w:val="00853A44"/>
    <w:rsid w:val="00855AFD"/>
    <w:rsid w:val="00860F16"/>
    <w:rsid w:val="00867D16"/>
    <w:rsid w:val="008739D0"/>
    <w:rsid w:val="00875A6D"/>
    <w:rsid w:val="00876138"/>
    <w:rsid w:val="0087756E"/>
    <w:rsid w:val="00884037"/>
    <w:rsid w:val="00891535"/>
    <w:rsid w:val="00894858"/>
    <w:rsid w:val="008948EB"/>
    <w:rsid w:val="00895FAA"/>
    <w:rsid w:val="008963E4"/>
    <w:rsid w:val="008A017B"/>
    <w:rsid w:val="008A0645"/>
    <w:rsid w:val="008A2C73"/>
    <w:rsid w:val="008A3E97"/>
    <w:rsid w:val="008B3FD8"/>
    <w:rsid w:val="008B6CF0"/>
    <w:rsid w:val="008C07CB"/>
    <w:rsid w:val="008C159A"/>
    <w:rsid w:val="008C2EA8"/>
    <w:rsid w:val="008C46F6"/>
    <w:rsid w:val="008C53A3"/>
    <w:rsid w:val="008D1ED0"/>
    <w:rsid w:val="008D3F78"/>
    <w:rsid w:val="008D5212"/>
    <w:rsid w:val="008E6494"/>
    <w:rsid w:val="008F00D2"/>
    <w:rsid w:val="008F05AE"/>
    <w:rsid w:val="008F126B"/>
    <w:rsid w:val="008F6A4A"/>
    <w:rsid w:val="008F7C04"/>
    <w:rsid w:val="00900E2C"/>
    <w:rsid w:val="009034DC"/>
    <w:rsid w:val="0090473E"/>
    <w:rsid w:val="0090604C"/>
    <w:rsid w:val="009104BE"/>
    <w:rsid w:val="00911416"/>
    <w:rsid w:val="009139B3"/>
    <w:rsid w:val="0092117F"/>
    <w:rsid w:val="00922C69"/>
    <w:rsid w:val="00922ED7"/>
    <w:rsid w:val="009234A6"/>
    <w:rsid w:val="00925988"/>
    <w:rsid w:val="00930CCC"/>
    <w:rsid w:val="00931BAC"/>
    <w:rsid w:val="00936E06"/>
    <w:rsid w:val="00937395"/>
    <w:rsid w:val="00940D33"/>
    <w:rsid w:val="0094113A"/>
    <w:rsid w:val="009431A4"/>
    <w:rsid w:val="009474D7"/>
    <w:rsid w:val="00950279"/>
    <w:rsid w:val="00955C27"/>
    <w:rsid w:val="009600CB"/>
    <w:rsid w:val="00965D31"/>
    <w:rsid w:val="00967D1F"/>
    <w:rsid w:val="00972698"/>
    <w:rsid w:val="0097290F"/>
    <w:rsid w:val="00975AE2"/>
    <w:rsid w:val="0097695C"/>
    <w:rsid w:val="009773EE"/>
    <w:rsid w:val="009814E8"/>
    <w:rsid w:val="00982F1D"/>
    <w:rsid w:val="0098360C"/>
    <w:rsid w:val="009842BE"/>
    <w:rsid w:val="009860F0"/>
    <w:rsid w:val="00986440"/>
    <w:rsid w:val="009923B6"/>
    <w:rsid w:val="00992B99"/>
    <w:rsid w:val="00992CC9"/>
    <w:rsid w:val="00992E8D"/>
    <w:rsid w:val="009936DC"/>
    <w:rsid w:val="009A0998"/>
    <w:rsid w:val="009A234E"/>
    <w:rsid w:val="009A469B"/>
    <w:rsid w:val="009A509B"/>
    <w:rsid w:val="009A59CD"/>
    <w:rsid w:val="009A6997"/>
    <w:rsid w:val="009A72AD"/>
    <w:rsid w:val="009B5AE2"/>
    <w:rsid w:val="009B5B14"/>
    <w:rsid w:val="009B78DA"/>
    <w:rsid w:val="009C5E6B"/>
    <w:rsid w:val="009D2A86"/>
    <w:rsid w:val="009D4A50"/>
    <w:rsid w:val="009D58EE"/>
    <w:rsid w:val="009E6036"/>
    <w:rsid w:val="009E6228"/>
    <w:rsid w:val="009E6D79"/>
    <w:rsid w:val="009F6997"/>
    <w:rsid w:val="00A01097"/>
    <w:rsid w:val="00A011A1"/>
    <w:rsid w:val="00A0325B"/>
    <w:rsid w:val="00A05D05"/>
    <w:rsid w:val="00A071E6"/>
    <w:rsid w:val="00A074EB"/>
    <w:rsid w:val="00A14A32"/>
    <w:rsid w:val="00A30DEA"/>
    <w:rsid w:val="00A31838"/>
    <w:rsid w:val="00A33347"/>
    <w:rsid w:val="00A33A23"/>
    <w:rsid w:val="00A342C9"/>
    <w:rsid w:val="00A350A4"/>
    <w:rsid w:val="00A3582E"/>
    <w:rsid w:val="00A35BFF"/>
    <w:rsid w:val="00A43D2B"/>
    <w:rsid w:val="00A43E99"/>
    <w:rsid w:val="00A45C11"/>
    <w:rsid w:val="00A45E9D"/>
    <w:rsid w:val="00A45FA3"/>
    <w:rsid w:val="00A46CC9"/>
    <w:rsid w:val="00A5181E"/>
    <w:rsid w:val="00A51FDE"/>
    <w:rsid w:val="00A553E5"/>
    <w:rsid w:val="00A55616"/>
    <w:rsid w:val="00A61140"/>
    <w:rsid w:val="00A62D78"/>
    <w:rsid w:val="00A62E32"/>
    <w:rsid w:val="00A64FDA"/>
    <w:rsid w:val="00A65FDC"/>
    <w:rsid w:val="00A6746F"/>
    <w:rsid w:val="00A75859"/>
    <w:rsid w:val="00A83D44"/>
    <w:rsid w:val="00A83FC4"/>
    <w:rsid w:val="00A86392"/>
    <w:rsid w:val="00A86740"/>
    <w:rsid w:val="00A96EFD"/>
    <w:rsid w:val="00A979FC"/>
    <w:rsid w:val="00AA2377"/>
    <w:rsid w:val="00AA355B"/>
    <w:rsid w:val="00AA429F"/>
    <w:rsid w:val="00AA58DE"/>
    <w:rsid w:val="00AA6BA3"/>
    <w:rsid w:val="00AA6EC5"/>
    <w:rsid w:val="00AB1F51"/>
    <w:rsid w:val="00AB2E35"/>
    <w:rsid w:val="00AB4B12"/>
    <w:rsid w:val="00AB6F32"/>
    <w:rsid w:val="00AC17ED"/>
    <w:rsid w:val="00AC3C6C"/>
    <w:rsid w:val="00AC6A1E"/>
    <w:rsid w:val="00AC7899"/>
    <w:rsid w:val="00AD155B"/>
    <w:rsid w:val="00AD5039"/>
    <w:rsid w:val="00AE0E96"/>
    <w:rsid w:val="00AE1658"/>
    <w:rsid w:val="00AF407C"/>
    <w:rsid w:val="00AF5CF6"/>
    <w:rsid w:val="00AF5E5D"/>
    <w:rsid w:val="00B0360D"/>
    <w:rsid w:val="00B0460C"/>
    <w:rsid w:val="00B10B1A"/>
    <w:rsid w:val="00B11C23"/>
    <w:rsid w:val="00B16517"/>
    <w:rsid w:val="00B208E7"/>
    <w:rsid w:val="00B22B6E"/>
    <w:rsid w:val="00B262DD"/>
    <w:rsid w:val="00B26D33"/>
    <w:rsid w:val="00B30075"/>
    <w:rsid w:val="00B30B04"/>
    <w:rsid w:val="00B32FB1"/>
    <w:rsid w:val="00B332F2"/>
    <w:rsid w:val="00B33525"/>
    <w:rsid w:val="00B336FD"/>
    <w:rsid w:val="00B34554"/>
    <w:rsid w:val="00B34E0A"/>
    <w:rsid w:val="00B36279"/>
    <w:rsid w:val="00B36D71"/>
    <w:rsid w:val="00B373D5"/>
    <w:rsid w:val="00B4269E"/>
    <w:rsid w:val="00B428E0"/>
    <w:rsid w:val="00B43732"/>
    <w:rsid w:val="00B50C12"/>
    <w:rsid w:val="00B524D6"/>
    <w:rsid w:val="00B52739"/>
    <w:rsid w:val="00B53CBF"/>
    <w:rsid w:val="00B55D1A"/>
    <w:rsid w:val="00B676B2"/>
    <w:rsid w:val="00B71FF6"/>
    <w:rsid w:val="00B802FB"/>
    <w:rsid w:val="00B80C2F"/>
    <w:rsid w:val="00B81561"/>
    <w:rsid w:val="00B81A8F"/>
    <w:rsid w:val="00B81B7E"/>
    <w:rsid w:val="00B8267A"/>
    <w:rsid w:val="00B83A0E"/>
    <w:rsid w:val="00B8486D"/>
    <w:rsid w:val="00B92680"/>
    <w:rsid w:val="00B9560C"/>
    <w:rsid w:val="00B95EB7"/>
    <w:rsid w:val="00B96D58"/>
    <w:rsid w:val="00BA299D"/>
    <w:rsid w:val="00BA2AA6"/>
    <w:rsid w:val="00BA553D"/>
    <w:rsid w:val="00BA5D42"/>
    <w:rsid w:val="00BB0068"/>
    <w:rsid w:val="00BB0BC6"/>
    <w:rsid w:val="00BB10B1"/>
    <w:rsid w:val="00BB4066"/>
    <w:rsid w:val="00BC0B7D"/>
    <w:rsid w:val="00BC7E1F"/>
    <w:rsid w:val="00BD0001"/>
    <w:rsid w:val="00BD30B3"/>
    <w:rsid w:val="00BD6DBD"/>
    <w:rsid w:val="00BE1AA9"/>
    <w:rsid w:val="00BE4CFE"/>
    <w:rsid w:val="00BF30E4"/>
    <w:rsid w:val="00C001EB"/>
    <w:rsid w:val="00C00ABF"/>
    <w:rsid w:val="00C0346F"/>
    <w:rsid w:val="00C07CD8"/>
    <w:rsid w:val="00C12343"/>
    <w:rsid w:val="00C15487"/>
    <w:rsid w:val="00C2066B"/>
    <w:rsid w:val="00C22126"/>
    <w:rsid w:val="00C23F3A"/>
    <w:rsid w:val="00C2463F"/>
    <w:rsid w:val="00C25C1C"/>
    <w:rsid w:val="00C25E19"/>
    <w:rsid w:val="00C3599E"/>
    <w:rsid w:val="00C41AAB"/>
    <w:rsid w:val="00C41FFD"/>
    <w:rsid w:val="00C4273D"/>
    <w:rsid w:val="00C42E62"/>
    <w:rsid w:val="00C45968"/>
    <w:rsid w:val="00C45C9E"/>
    <w:rsid w:val="00C5283C"/>
    <w:rsid w:val="00C56FDC"/>
    <w:rsid w:val="00C6133B"/>
    <w:rsid w:val="00C64F7C"/>
    <w:rsid w:val="00C66A3B"/>
    <w:rsid w:val="00C7199E"/>
    <w:rsid w:val="00C72BBA"/>
    <w:rsid w:val="00C742C8"/>
    <w:rsid w:val="00C77142"/>
    <w:rsid w:val="00C7739A"/>
    <w:rsid w:val="00C77DB0"/>
    <w:rsid w:val="00C811F6"/>
    <w:rsid w:val="00C84A27"/>
    <w:rsid w:val="00C85B55"/>
    <w:rsid w:val="00C916CB"/>
    <w:rsid w:val="00C92D92"/>
    <w:rsid w:val="00C97123"/>
    <w:rsid w:val="00CA2B6E"/>
    <w:rsid w:val="00CB0059"/>
    <w:rsid w:val="00CB05D8"/>
    <w:rsid w:val="00CB06A3"/>
    <w:rsid w:val="00CB34C7"/>
    <w:rsid w:val="00CB462B"/>
    <w:rsid w:val="00CB5168"/>
    <w:rsid w:val="00CB62F4"/>
    <w:rsid w:val="00CC5A02"/>
    <w:rsid w:val="00CD241C"/>
    <w:rsid w:val="00CD6069"/>
    <w:rsid w:val="00CD7A74"/>
    <w:rsid w:val="00CE4775"/>
    <w:rsid w:val="00CE6D73"/>
    <w:rsid w:val="00CE7BCE"/>
    <w:rsid w:val="00CF037F"/>
    <w:rsid w:val="00D00826"/>
    <w:rsid w:val="00D00E11"/>
    <w:rsid w:val="00D015BC"/>
    <w:rsid w:val="00D01A5B"/>
    <w:rsid w:val="00D12F3E"/>
    <w:rsid w:val="00D14A8A"/>
    <w:rsid w:val="00D168E0"/>
    <w:rsid w:val="00D20D18"/>
    <w:rsid w:val="00D217DB"/>
    <w:rsid w:val="00D268FE"/>
    <w:rsid w:val="00D26E95"/>
    <w:rsid w:val="00D272AD"/>
    <w:rsid w:val="00D272D2"/>
    <w:rsid w:val="00D302E5"/>
    <w:rsid w:val="00D30ED5"/>
    <w:rsid w:val="00D33022"/>
    <w:rsid w:val="00D33646"/>
    <w:rsid w:val="00D37C88"/>
    <w:rsid w:val="00D42856"/>
    <w:rsid w:val="00D465BF"/>
    <w:rsid w:val="00D465F6"/>
    <w:rsid w:val="00D53632"/>
    <w:rsid w:val="00D570C8"/>
    <w:rsid w:val="00D57349"/>
    <w:rsid w:val="00D61BD0"/>
    <w:rsid w:val="00D6254C"/>
    <w:rsid w:val="00D641D5"/>
    <w:rsid w:val="00D65252"/>
    <w:rsid w:val="00D65BF4"/>
    <w:rsid w:val="00D763C9"/>
    <w:rsid w:val="00D80A73"/>
    <w:rsid w:val="00D843EE"/>
    <w:rsid w:val="00D862BF"/>
    <w:rsid w:val="00D86543"/>
    <w:rsid w:val="00D9773B"/>
    <w:rsid w:val="00DA253E"/>
    <w:rsid w:val="00DA40D4"/>
    <w:rsid w:val="00DA4207"/>
    <w:rsid w:val="00DA7AA8"/>
    <w:rsid w:val="00DB1895"/>
    <w:rsid w:val="00DB1C4D"/>
    <w:rsid w:val="00DB5BAD"/>
    <w:rsid w:val="00DB7685"/>
    <w:rsid w:val="00DC4C9D"/>
    <w:rsid w:val="00DC6308"/>
    <w:rsid w:val="00DD1375"/>
    <w:rsid w:val="00DD29CD"/>
    <w:rsid w:val="00DD42DB"/>
    <w:rsid w:val="00DE0136"/>
    <w:rsid w:val="00DE0EBF"/>
    <w:rsid w:val="00DE0F16"/>
    <w:rsid w:val="00DE192F"/>
    <w:rsid w:val="00DE3B30"/>
    <w:rsid w:val="00DE3F07"/>
    <w:rsid w:val="00DE718C"/>
    <w:rsid w:val="00DF6BDD"/>
    <w:rsid w:val="00E0070B"/>
    <w:rsid w:val="00E0101E"/>
    <w:rsid w:val="00E032E7"/>
    <w:rsid w:val="00E03A4B"/>
    <w:rsid w:val="00E16228"/>
    <w:rsid w:val="00E23BF1"/>
    <w:rsid w:val="00E24D8B"/>
    <w:rsid w:val="00E26B59"/>
    <w:rsid w:val="00E27314"/>
    <w:rsid w:val="00E27C44"/>
    <w:rsid w:val="00E31C36"/>
    <w:rsid w:val="00E3372B"/>
    <w:rsid w:val="00E34688"/>
    <w:rsid w:val="00E34E7A"/>
    <w:rsid w:val="00E36BC1"/>
    <w:rsid w:val="00E4000B"/>
    <w:rsid w:val="00E408DD"/>
    <w:rsid w:val="00E43DF7"/>
    <w:rsid w:val="00E507E0"/>
    <w:rsid w:val="00E55F69"/>
    <w:rsid w:val="00E57550"/>
    <w:rsid w:val="00E578A4"/>
    <w:rsid w:val="00E602D8"/>
    <w:rsid w:val="00E64059"/>
    <w:rsid w:val="00E648E2"/>
    <w:rsid w:val="00E64905"/>
    <w:rsid w:val="00E708DC"/>
    <w:rsid w:val="00E723B8"/>
    <w:rsid w:val="00E77D78"/>
    <w:rsid w:val="00E80A47"/>
    <w:rsid w:val="00E80C83"/>
    <w:rsid w:val="00E80E04"/>
    <w:rsid w:val="00E83483"/>
    <w:rsid w:val="00E86682"/>
    <w:rsid w:val="00E871E6"/>
    <w:rsid w:val="00E90D7D"/>
    <w:rsid w:val="00E91115"/>
    <w:rsid w:val="00E9338A"/>
    <w:rsid w:val="00E95038"/>
    <w:rsid w:val="00EA0CDE"/>
    <w:rsid w:val="00EA36A8"/>
    <w:rsid w:val="00EA5CA3"/>
    <w:rsid w:val="00EB481D"/>
    <w:rsid w:val="00EC04B4"/>
    <w:rsid w:val="00EC12D8"/>
    <w:rsid w:val="00EC3419"/>
    <w:rsid w:val="00EC6DE7"/>
    <w:rsid w:val="00ED0C8C"/>
    <w:rsid w:val="00EE1050"/>
    <w:rsid w:val="00EE6A98"/>
    <w:rsid w:val="00EE6CB6"/>
    <w:rsid w:val="00EE7B7A"/>
    <w:rsid w:val="00EF03CB"/>
    <w:rsid w:val="00EF3B7F"/>
    <w:rsid w:val="00EF6D35"/>
    <w:rsid w:val="00EF7B1A"/>
    <w:rsid w:val="00EF7DC1"/>
    <w:rsid w:val="00F014B8"/>
    <w:rsid w:val="00F0329D"/>
    <w:rsid w:val="00F04C8A"/>
    <w:rsid w:val="00F15ABA"/>
    <w:rsid w:val="00F176DC"/>
    <w:rsid w:val="00F245F5"/>
    <w:rsid w:val="00F34FC4"/>
    <w:rsid w:val="00F40352"/>
    <w:rsid w:val="00F42261"/>
    <w:rsid w:val="00F46AEB"/>
    <w:rsid w:val="00F478F7"/>
    <w:rsid w:val="00F47952"/>
    <w:rsid w:val="00F5271D"/>
    <w:rsid w:val="00F55EC0"/>
    <w:rsid w:val="00F60204"/>
    <w:rsid w:val="00F612EE"/>
    <w:rsid w:val="00F61435"/>
    <w:rsid w:val="00F63382"/>
    <w:rsid w:val="00F6348A"/>
    <w:rsid w:val="00F70008"/>
    <w:rsid w:val="00F70331"/>
    <w:rsid w:val="00F72554"/>
    <w:rsid w:val="00F72BFA"/>
    <w:rsid w:val="00F76331"/>
    <w:rsid w:val="00F77C47"/>
    <w:rsid w:val="00F80232"/>
    <w:rsid w:val="00F805A9"/>
    <w:rsid w:val="00F85747"/>
    <w:rsid w:val="00F85DC5"/>
    <w:rsid w:val="00F86BC7"/>
    <w:rsid w:val="00F8734E"/>
    <w:rsid w:val="00F873E2"/>
    <w:rsid w:val="00F9513B"/>
    <w:rsid w:val="00F96B11"/>
    <w:rsid w:val="00F97F64"/>
    <w:rsid w:val="00FA1617"/>
    <w:rsid w:val="00FA2A59"/>
    <w:rsid w:val="00FA3C7B"/>
    <w:rsid w:val="00FA7E84"/>
    <w:rsid w:val="00FB15D8"/>
    <w:rsid w:val="00FB6C0E"/>
    <w:rsid w:val="00FB6D64"/>
    <w:rsid w:val="00FB72E7"/>
    <w:rsid w:val="00FC630A"/>
    <w:rsid w:val="00FD5836"/>
    <w:rsid w:val="00FD5F32"/>
    <w:rsid w:val="00FD6B63"/>
    <w:rsid w:val="00FE08A4"/>
    <w:rsid w:val="00FE1037"/>
    <w:rsid w:val="00FE5063"/>
    <w:rsid w:val="00FE5F16"/>
    <w:rsid w:val="00FE6F95"/>
    <w:rsid w:val="00FE76D9"/>
    <w:rsid w:val="00FF04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  <w:style w:type="character" w:customStyle="1" w:styleId="1">
    <w:name w:val="Знак примечания1"/>
    <w:rsid w:val="00180C58"/>
    <w:rPr>
      <w:rFonts w:cs="Times New Roman"/>
      <w:sz w:val="16"/>
    </w:rPr>
  </w:style>
  <w:style w:type="character" w:customStyle="1" w:styleId="a">
    <w:name w:val="Подпись Знак"/>
    <w:rsid w:val="0030191D"/>
    <w:rPr>
      <w:rFonts w:ascii="Times New Roman" w:eastAsia="SimSun" w:hAnsi="Times New Roman" w:cs="Times New Roman"/>
      <w:sz w:val="24"/>
      <w:lang w:eastAsia="zh-CN"/>
    </w:rPr>
  </w:style>
  <w:style w:type="paragraph" w:styleId="Tytu">
    <w:name w:val="Title"/>
    <w:basedOn w:val="Normalny"/>
    <w:link w:val="TytuZnak"/>
    <w:qFormat/>
    <w:rsid w:val="00A05D0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A05D0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niaksiazka.pl/autor/joanna-czarnota-bojarsk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taniaksiazka.pl/wydawnictwo/wydawnictwa-uniwersytetu-warszawskieg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aniaksiazka.pl/autor/irena-zinserlin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C7486-BBC1-44FB-A7BD-AC23B2548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1650</Words>
  <Characters>9906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</Company>
  <LinksUpToDate>false</LinksUpToDate>
  <CharactersWithSpaces>11533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</cp:lastModifiedBy>
  <cp:revision>4</cp:revision>
  <dcterms:created xsi:type="dcterms:W3CDTF">2021-10-29T13:06:00Z</dcterms:created>
  <dcterms:modified xsi:type="dcterms:W3CDTF">2021-11-02T11:54:00Z</dcterms:modified>
</cp:coreProperties>
</file>